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278B" w14:textId="7B58495B" w:rsidR="007278CE" w:rsidRPr="004540D1" w:rsidRDefault="007278CE" w:rsidP="004540D1">
      <w:pPr>
        <w:rPr>
          <w:sz w:val="22"/>
          <w:szCs w:val="22"/>
        </w:rPr>
      </w:pPr>
      <w:r w:rsidRPr="004540D1">
        <w:rPr>
          <w:b/>
          <w:color w:val="000000" w:themeColor="text1"/>
          <w:sz w:val="22"/>
          <w:szCs w:val="22"/>
        </w:rPr>
        <w:t xml:space="preserve">Príloha č. </w:t>
      </w:r>
      <w:r w:rsidR="004540D1" w:rsidRPr="004540D1">
        <w:rPr>
          <w:b/>
          <w:color w:val="000000" w:themeColor="text1"/>
          <w:sz w:val="22"/>
          <w:szCs w:val="22"/>
        </w:rPr>
        <w:t>2</w:t>
      </w:r>
      <w:r w:rsidRPr="004540D1">
        <w:rPr>
          <w:b/>
          <w:color w:val="000000" w:themeColor="text1"/>
          <w:sz w:val="22"/>
          <w:szCs w:val="22"/>
        </w:rPr>
        <w:t xml:space="preserve"> </w:t>
      </w:r>
    </w:p>
    <w:p w14:paraId="559FDD75" w14:textId="5CBA2EAF" w:rsidR="007278CE" w:rsidRPr="004540D1" w:rsidRDefault="007278CE" w:rsidP="007278CE">
      <w:pPr>
        <w:autoSpaceDE w:val="0"/>
        <w:autoSpaceDN w:val="0"/>
        <w:adjustRightInd w:val="0"/>
        <w:ind w:left="1418" w:hanging="1418"/>
        <w:jc w:val="both"/>
        <w:rPr>
          <w:bCs/>
          <w:color w:val="000000" w:themeColor="text1"/>
          <w:sz w:val="22"/>
          <w:szCs w:val="22"/>
        </w:rPr>
      </w:pPr>
      <w:r w:rsidRPr="004540D1">
        <w:rPr>
          <w:b/>
          <w:color w:val="000000" w:themeColor="text1"/>
          <w:sz w:val="22"/>
          <w:szCs w:val="22"/>
        </w:rPr>
        <w:t>Čestné vyhlásenie uchádzača</w:t>
      </w:r>
      <w:r w:rsidRPr="004540D1">
        <w:rPr>
          <w:bCs/>
          <w:color w:val="000000" w:themeColor="text1"/>
          <w:sz w:val="22"/>
          <w:szCs w:val="22"/>
        </w:rPr>
        <w:t xml:space="preserve"> </w:t>
      </w:r>
      <w:r w:rsidR="00D95BD8" w:rsidRPr="004540D1">
        <w:rPr>
          <w:bCs/>
          <w:color w:val="000000" w:themeColor="text1"/>
          <w:sz w:val="22"/>
          <w:szCs w:val="22"/>
        </w:rPr>
        <w:t>(vzor)</w:t>
      </w:r>
    </w:p>
    <w:p w14:paraId="1A156F63" w14:textId="77777777" w:rsidR="007278CE" w:rsidRPr="004540D1" w:rsidRDefault="007278CE">
      <w:pPr>
        <w:rPr>
          <w:sz w:val="22"/>
          <w:szCs w:val="22"/>
        </w:rPr>
      </w:pPr>
    </w:p>
    <w:p w14:paraId="435EE56F" w14:textId="77777777" w:rsidR="007278CE" w:rsidRPr="004540D1" w:rsidRDefault="007278CE">
      <w:pPr>
        <w:rPr>
          <w:sz w:val="22"/>
          <w:szCs w:val="22"/>
        </w:rPr>
      </w:pPr>
    </w:p>
    <w:p w14:paraId="2A949D35" w14:textId="77777777" w:rsidR="007278CE" w:rsidRPr="004540D1" w:rsidRDefault="007278CE" w:rsidP="007278CE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mallCaps/>
          <w:sz w:val="22"/>
          <w:szCs w:val="22"/>
          <w:lang w:eastAsia="cs-CZ"/>
        </w:rPr>
      </w:pPr>
      <w:r w:rsidRPr="004540D1">
        <w:rPr>
          <w:b/>
          <w:caps/>
          <w:smallCaps/>
          <w:sz w:val="22"/>
          <w:szCs w:val="22"/>
          <w:lang w:eastAsia="cs-CZ"/>
        </w:rPr>
        <w:t>Čestné vyhlásenie uchádzača</w:t>
      </w:r>
    </w:p>
    <w:p w14:paraId="225FB17A" w14:textId="77777777" w:rsidR="007278CE" w:rsidRPr="004540D1" w:rsidRDefault="007278CE" w:rsidP="007278CE">
      <w:pPr>
        <w:tabs>
          <w:tab w:val="num" w:pos="1080"/>
          <w:tab w:val="left" w:leader="dot" w:pos="10034"/>
        </w:tabs>
        <w:spacing w:before="120"/>
        <w:jc w:val="both"/>
        <w:rPr>
          <w:b/>
          <w:sz w:val="22"/>
          <w:szCs w:val="22"/>
        </w:rPr>
      </w:pPr>
    </w:p>
    <w:p w14:paraId="457CB23B" w14:textId="77777777" w:rsidR="007278CE" w:rsidRPr="004540D1" w:rsidRDefault="007278CE" w:rsidP="007278CE">
      <w:pPr>
        <w:tabs>
          <w:tab w:val="num" w:pos="1080"/>
          <w:tab w:val="left" w:leader="dot" w:pos="10034"/>
        </w:tabs>
        <w:spacing w:before="120"/>
        <w:jc w:val="both"/>
        <w:rPr>
          <w:i/>
          <w:sz w:val="22"/>
          <w:szCs w:val="22"/>
        </w:rPr>
      </w:pPr>
      <w:r w:rsidRPr="004540D1">
        <w:rPr>
          <w:i/>
          <w:sz w:val="22"/>
          <w:szCs w:val="22"/>
        </w:rPr>
        <w:t>Identifikácia uchádzača</w:t>
      </w:r>
    </w:p>
    <w:p w14:paraId="5BCE6264" w14:textId="77777777" w:rsidR="007278CE" w:rsidRPr="004540D1" w:rsidRDefault="007278CE" w:rsidP="007278CE">
      <w:pPr>
        <w:tabs>
          <w:tab w:val="left" w:pos="3119"/>
        </w:tabs>
        <w:rPr>
          <w:sz w:val="22"/>
          <w:szCs w:val="22"/>
        </w:rPr>
      </w:pPr>
      <w:r w:rsidRPr="004540D1">
        <w:rPr>
          <w:sz w:val="22"/>
          <w:szCs w:val="22"/>
        </w:rPr>
        <w:t>Obchodný názov:</w:t>
      </w:r>
      <w:r w:rsidRPr="004540D1">
        <w:rPr>
          <w:sz w:val="22"/>
          <w:szCs w:val="22"/>
        </w:rPr>
        <w:tab/>
      </w:r>
    </w:p>
    <w:p w14:paraId="17A171D1" w14:textId="77777777" w:rsidR="007278CE" w:rsidRPr="004540D1" w:rsidRDefault="007278CE" w:rsidP="007278CE">
      <w:pPr>
        <w:tabs>
          <w:tab w:val="left" w:pos="3119"/>
        </w:tabs>
        <w:rPr>
          <w:sz w:val="22"/>
          <w:szCs w:val="22"/>
        </w:rPr>
      </w:pPr>
      <w:r w:rsidRPr="004540D1">
        <w:rPr>
          <w:sz w:val="22"/>
          <w:szCs w:val="22"/>
        </w:rPr>
        <w:t>Sídlo:</w:t>
      </w:r>
      <w:r w:rsidRPr="004540D1">
        <w:rPr>
          <w:sz w:val="22"/>
          <w:szCs w:val="22"/>
        </w:rPr>
        <w:tab/>
      </w:r>
    </w:p>
    <w:p w14:paraId="27983073" w14:textId="77777777" w:rsidR="007278CE" w:rsidRPr="004540D1" w:rsidRDefault="007278CE" w:rsidP="007278CE">
      <w:pPr>
        <w:tabs>
          <w:tab w:val="left" w:pos="3119"/>
        </w:tabs>
        <w:rPr>
          <w:sz w:val="22"/>
          <w:szCs w:val="22"/>
        </w:rPr>
      </w:pPr>
      <w:r w:rsidRPr="004540D1">
        <w:rPr>
          <w:sz w:val="22"/>
          <w:szCs w:val="22"/>
        </w:rPr>
        <w:t>IČO:</w:t>
      </w:r>
      <w:r w:rsidRPr="004540D1">
        <w:rPr>
          <w:sz w:val="22"/>
          <w:szCs w:val="22"/>
        </w:rPr>
        <w:tab/>
      </w:r>
    </w:p>
    <w:p w14:paraId="1487773C" w14:textId="77777777" w:rsidR="007278CE" w:rsidRPr="004540D1" w:rsidRDefault="007278CE" w:rsidP="007278CE">
      <w:pPr>
        <w:rPr>
          <w:sz w:val="22"/>
          <w:szCs w:val="22"/>
        </w:rPr>
      </w:pPr>
      <w:r w:rsidRPr="004540D1">
        <w:rPr>
          <w:sz w:val="22"/>
          <w:szCs w:val="22"/>
        </w:rPr>
        <w:t>Štatutárn</w:t>
      </w:r>
      <w:r w:rsidR="0044042A" w:rsidRPr="004540D1">
        <w:rPr>
          <w:sz w:val="22"/>
          <w:szCs w:val="22"/>
        </w:rPr>
        <w:t>y</w:t>
      </w:r>
      <w:r w:rsidRPr="004540D1">
        <w:rPr>
          <w:sz w:val="22"/>
          <w:szCs w:val="22"/>
        </w:rPr>
        <w:t xml:space="preserve"> zástupca:</w:t>
      </w:r>
    </w:p>
    <w:p w14:paraId="2BF5E8E7" w14:textId="77777777" w:rsidR="007278CE" w:rsidRPr="004540D1" w:rsidRDefault="007278CE" w:rsidP="007278CE">
      <w:pPr>
        <w:tabs>
          <w:tab w:val="num" w:pos="1080"/>
          <w:tab w:val="left" w:leader="dot" w:pos="10034"/>
        </w:tabs>
        <w:spacing w:before="120"/>
        <w:jc w:val="both"/>
        <w:rPr>
          <w:sz w:val="22"/>
          <w:szCs w:val="22"/>
        </w:rPr>
      </w:pPr>
    </w:p>
    <w:p w14:paraId="13F4B0ED" w14:textId="696BE9CB" w:rsidR="007278CE" w:rsidRPr="004540D1" w:rsidRDefault="007278CE" w:rsidP="007278CE">
      <w:pPr>
        <w:tabs>
          <w:tab w:val="num" w:pos="1080"/>
          <w:tab w:val="left" w:leader="dot" w:pos="10034"/>
        </w:tabs>
        <w:spacing w:before="120"/>
        <w:jc w:val="both"/>
        <w:rPr>
          <w:sz w:val="22"/>
          <w:szCs w:val="22"/>
        </w:rPr>
      </w:pPr>
      <w:r w:rsidRPr="004540D1">
        <w:rPr>
          <w:sz w:val="22"/>
          <w:szCs w:val="22"/>
        </w:rPr>
        <w:t>Týmto čestne vyhlasujem, že</w:t>
      </w:r>
      <w:r w:rsidR="0044042A" w:rsidRPr="004540D1">
        <w:rPr>
          <w:sz w:val="22"/>
          <w:szCs w:val="22"/>
        </w:rPr>
        <w:t>:</w:t>
      </w:r>
    </w:p>
    <w:p w14:paraId="2D3420C2" w14:textId="25CE1B65" w:rsidR="007278CE" w:rsidRPr="004540D1" w:rsidRDefault="007278CE" w:rsidP="00A75A9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240"/>
        <w:ind w:left="426" w:hanging="426"/>
        <w:jc w:val="both"/>
        <w:rPr>
          <w:color w:val="000000"/>
          <w:sz w:val="22"/>
          <w:szCs w:val="22"/>
        </w:rPr>
      </w:pPr>
      <w:r w:rsidRPr="004540D1">
        <w:rPr>
          <w:color w:val="000000"/>
          <w:sz w:val="22"/>
          <w:szCs w:val="22"/>
        </w:rPr>
        <w:t xml:space="preserve">som sa dôkladne oboznámil so znením </w:t>
      </w:r>
      <w:r w:rsidR="00A75A91" w:rsidRPr="004540D1">
        <w:rPr>
          <w:color w:val="000000"/>
          <w:sz w:val="22"/>
          <w:szCs w:val="22"/>
        </w:rPr>
        <w:t>Výzv</w:t>
      </w:r>
      <w:r w:rsidR="004A231E" w:rsidRPr="004540D1">
        <w:rPr>
          <w:color w:val="000000"/>
          <w:sz w:val="22"/>
          <w:szCs w:val="22"/>
        </w:rPr>
        <w:t>y</w:t>
      </w:r>
      <w:r w:rsidR="00A75A91" w:rsidRPr="004540D1">
        <w:rPr>
          <w:color w:val="000000"/>
          <w:sz w:val="22"/>
          <w:szCs w:val="22"/>
        </w:rPr>
        <w:t xml:space="preserve"> na predkladanie ponúk</w:t>
      </w:r>
      <w:r w:rsidRPr="004540D1">
        <w:rPr>
          <w:color w:val="000000"/>
          <w:sz w:val="22"/>
          <w:szCs w:val="22"/>
        </w:rPr>
        <w:t>, so Súťažnými podkladmi</w:t>
      </w:r>
      <w:r w:rsidR="00D95BD8" w:rsidRPr="004540D1">
        <w:rPr>
          <w:color w:val="000000"/>
          <w:sz w:val="22"/>
          <w:szCs w:val="22"/>
        </w:rPr>
        <w:t xml:space="preserve"> </w:t>
      </w:r>
      <w:r w:rsidRPr="004540D1">
        <w:rPr>
          <w:color w:val="000000"/>
          <w:sz w:val="22"/>
          <w:szCs w:val="22"/>
        </w:rPr>
        <w:t xml:space="preserve">v rámci verejného obstarávania s názvom </w:t>
      </w:r>
      <w:r w:rsidR="0080660E" w:rsidRPr="004540D1">
        <w:rPr>
          <w:color w:val="000000"/>
          <w:sz w:val="22"/>
          <w:szCs w:val="22"/>
        </w:rPr>
        <w:t>„</w:t>
      </w:r>
      <w:r w:rsidR="00053A4F">
        <w:rPr>
          <w:b/>
          <w:bCs/>
          <w:sz w:val="22"/>
          <w:szCs w:val="22"/>
        </w:rPr>
        <w:t>Obstaranie strojno-technologického vybavenia – Obec Demandice</w:t>
      </w:r>
      <w:r w:rsidR="0080660E" w:rsidRPr="004540D1">
        <w:rPr>
          <w:color w:val="000000"/>
          <w:sz w:val="22"/>
          <w:szCs w:val="22"/>
        </w:rPr>
        <w:t>“</w:t>
      </w:r>
      <w:r w:rsidR="00A75A91" w:rsidRPr="004540D1">
        <w:rPr>
          <w:color w:val="000000"/>
          <w:sz w:val="22"/>
          <w:szCs w:val="22"/>
        </w:rPr>
        <w:t>,</w:t>
      </w:r>
    </w:p>
    <w:p w14:paraId="07A4823F" w14:textId="6430960E" w:rsidR="007278CE" w:rsidRPr="004540D1" w:rsidRDefault="007278CE" w:rsidP="002A0A6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sz w:val="22"/>
          <w:szCs w:val="22"/>
        </w:rPr>
      </w:pPr>
      <w:r w:rsidRPr="004540D1">
        <w:rPr>
          <w:color w:val="000000"/>
          <w:sz w:val="22"/>
          <w:szCs w:val="22"/>
        </w:rPr>
        <w:t xml:space="preserve">súhlasím s podmienkami verejného obstarávania s názvom </w:t>
      </w:r>
      <w:r w:rsidR="00A75A91" w:rsidRPr="004540D1">
        <w:rPr>
          <w:color w:val="000000"/>
          <w:sz w:val="22"/>
          <w:szCs w:val="22"/>
        </w:rPr>
        <w:t>„</w:t>
      </w:r>
      <w:r w:rsidR="00053A4F">
        <w:rPr>
          <w:b/>
          <w:bCs/>
          <w:sz w:val="22"/>
          <w:szCs w:val="22"/>
        </w:rPr>
        <w:t>Obstaranie strojno-technologického vybavenia – Obec Demandice</w:t>
      </w:r>
      <w:r w:rsidR="00A75A91" w:rsidRPr="004540D1">
        <w:rPr>
          <w:color w:val="000000"/>
          <w:sz w:val="22"/>
          <w:szCs w:val="22"/>
        </w:rPr>
        <w:t>“,</w:t>
      </w:r>
    </w:p>
    <w:p w14:paraId="364B35F4" w14:textId="77777777" w:rsidR="004A231E" w:rsidRPr="004540D1" w:rsidRDefault="004A231E" w:rsidP="004A231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60"/>
        <w:ind w:left="426" w:hanging="426"/>
        <w:jc w:val="both"/>
        <w:rPr>
          <w:color w:val="000000"/>
          <w:sz w:val="22"/>
          <w:szCs w:val="22"/>
        </w:rPr>
      </w:pPr>
      <w:r w:rsidRPr="004540D1">
        <w:rPr>
          <w:sz w:val="22"/>
          <w:szCs w:val="22"/>
        </w:rPr>
        <w:t>mojim zakladateľom, členom alebo spoločníkom nie je politická strana ani politické hnutie,</w:t>
      </w:r>
    </w:p>
    <w:p w14:paraId="7E61AACE" w14:textId="77777777" w:rsidR="004A231E" w:rsidRPr="004540D1" w:rsidRDefault="004A231E" w:rsidP="004A231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60"/>
        <w:ind w:left="426" w:hanging="426"/>
        <w:jc w:val="both"/>
        <w:rPr>
          <w:color w:val="000000"/>
          <w:sz w:val="22"/>
          <w:szCs w:val="22"/>
        </w:rPr>
      </w:pPr>
      <w:r w:rsidRPr="004540D1">
        <w:rPr>
          <w:color w:val="FF0000"/>
          <w:sz w:val="22"/>
          <w:szCs w:val="22"/>
        </w:rPr>
        <w:t xml:space="preserve">som/nie som* </w:t>
      </w:r>
      <w:r w:rsidRPr="004540D1">
        <w:rPr>
          <w:color w:val="000000"/>
          <w:sz w:val="22"/>
          <w:szCs w:val="22"/>
        </w:rPr>
        <w:t>členom skupiny dodávateľov,</w:t>
      </w:r>
    </w:p>
    <w:p w14:paraId="03E28BFD" w14:textId="77777777" w:rsidR="004A231E" w:rsidRPr="004540D1" w:rsidRDefault="004A231E" w:rsidP="004A231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60"/>
        <w:ind w:left="426" w:hanging="426"/>
        <w:jc w:val="both"/>
        <w:rPr>
          <w:color w:val="000000"/>
          <w:sz w:val="22"/>
          <w:szCs w:val="22"/>
        </w:rPr>
      </w:pPr>
      <w:r w:rsidRPr="004540D1">
        <w:rPr>
          <w:color w:val="000000"/>
          <w:sz w:val="22"/>
          <w:szCs w:val="22"/>
        </w:rPr>
        <w:t>súhlasím so spracovaním osobných údajov svojich zamestnancov, ako aj všetkých ostatných dotknutých osôb, uvedených v predloženej ponuke podľa zákona č. 18/2018 Z. z. o ochrane osobných údajov. Uvedené platí aj pre subdodávateľov, osoby, ktorými sa preukazuje splnenie podmienok účasti a expertov,</w:t>
      </w:r>
    </w:p>
    <w:p w14:paraId="00DAE432" w14:textId="77777777" w:rsidR="004A231E" w:rsidRPr="004540D1" w:rsidRDefault="004A231E" w:rsidP="004A231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60"/>
        <w:ind w:left="426" w:hanging="426"/>
        <w:jc w:val="both"/>
        <w:rPr>
          <w:color w:val="000000"/>
          <w:sz w:val="22"/>
          <w:szCs w:val="22"/>
        </w:rPr>
      </w:pPr>
      <w:r w:rsidRPr="004540D1">
        <w:rPr>
          <w:color w:val="FF0000"/>
          <w:sz w:val="22"/>
          <w:szCs w:val="22"/>
        </w:rPr>
        <w:t xml:space="preserve">ponuku som vypracoval sám * / </w:t>
      </w:r>
      <w:r w:rsidRPr="004540D1">
        <w:rPr>
          <w:bCs/>
          <w:color w:val="FF0000"/>
          <w:sz w:val="22"/>
          <w:szCs w:val="22"/>
        </w:rPr>
        <w:t xml:space="preserve">identifikácia osoby, ktorej </w:t>
      </w:r>
      <w:proofErr w:type="spellStart"/>
      <w:r w:rsidRPr="004540D1">
        <w:rPr>
          <w:bCs/>
          <w:color w:val="FF0000"/>
          <w:sz w:val="22"/>
          <w:szCs w:val="22"/>
        </w:rPr>
        <w:t>služby</w:t>
      </w:r>
      <w:proofErr w:type="spellEnd"/>
      <w:r w:rsidRPr="004540D1">
        <w:rPr>
          <w:bCs/>
          <w:color w:val="FF0000"/>
          <w:sz w:val="22"/>
          <w:szCs w:val="22"/>
        </w:rPr>
        <w:t xml:space="preserve"> som </w:t>
      </w:r>
      <w:proofErr w:type="spellStart"/>
      <w:r w:rsidRPr="004540D1">
        <w:rPr>
          <w:bCs/>
          <w:color w:val="FF0000"/>
          <w:sz w:val="22"/>
          <w:szCs w:val="22"/>
        </w:rPr>
        <w:t>využil</w:t>
      </w:r>
      <w:proofErr w:type="spellEnd"/>
      <w:r w:rsidRPr="004540D1">
        <w:rPr>
          <w:bCs/>
          <w:color w:val="FF0000"/>
          <w:sz w:val="22"/>
          <w:szCs w:val="22"/>
        </w:rPr>
        <w:t xml:space="preserve"> * </w:t>
      </w:r>
      <w:r w:rsidRPr="004540D1">
        <w:rPr>
          <w:bCs/>
          <w:color w:val="000000"/>
          <w:sz w:val="22"/>
          <w:szCs w:val="22"/>
        </w:rPr>
        <w:t xml:space="preserve">alebo podklady pri jej </w:t>
      </w:r>
      <w:proofErr w:type="spellStart"/>
      <w:r w:rsidRPr="004540D1">
        <w:rPr>
          <w:bCs/>
          <w:color w:val="000000"/>
          <w:sz w:val="22"/>
          <w:szCs w:val="22"/>
        </w:rPr>
        <w:t>vypracovávani</w:t>
      </w:r>
      <w:proofErr w:type="spellEnd"/>
      <w:r w:rsidRPr="004540D1">
        <w:rPr>
          <w:bCs/>
          <w:color w:val="000000"/>
          <w:sz w:val="22"/>
          <w:szCs w:val="22"/>
        </w:rPr>
        <w:t xml:space="preserve">́ </w:t>
      </w:r>
      <w:proofErr w:type="spellStart"/>
      <w:r w:rsidRPr="004540D1">
        <w:rPr>
          <w:bCs/>
          <w:color w:val="000000"/>
          <w:sz w:val="22"/>
          <w:szCs w:val="22"/>
        </w:rPr>
        <w:t>využil</w:t>
      </w:r>
      <w:proofErr w:type="spellEnd"/>
      <w:r w:rsidRPr="004540D1">
        <w:rPr>
          <w:bCs/>
          <w:color w:val="000000"/>
          <w:sz w:val="22"/>
          <w:szCs w:val="22"/>
        </w:rPr>
        <w:t xml:space="preserve"> (meno a priezvisko, obchodné meno alebo </w:t>
      </w:r>
      <w:proofErr w:type="spellStart"/>
      <w:r w:rsidRPr="004540D1">
        <w:rPr>
          <w:bCs/>
          <w:color w:val="000000"/>
          <w:sz w:val="22"/>
          <w:szCs w:val="22"/>
        </w:rPr>
        <w:t>názov</w:t>
      </w:r>
      <w:proofErr w:type="spellEnd"/>
      <w:r w:rsidRPr="004540D1">
        <w:rPr>
          <w:bCs/>
          <w:color w:val="000000"/>
          <w:sz w:val="22"/>
          <w:szCs w:val="22"/>
        </w:rPr>
        <w:t xml:space="preserve">, adresa pobytu, </w:t>
      </w:r>
      <w:proofErr w:type="spellStart"/>
      <w:r w:rsidRPr="004540D1">
        <w:rPr>
          <w:bCs/>
          <w:color w:val="000000"/>
          <w:sz w:val="22"/>
          <w:szCs w:val="22"/>
        </w:rPr>
        <w:t>sídlo</w:t>
      </w:r>
      <w:proofErr w:type="spellEnd"/>
      <w:r w:rsidRPr="004540D1">
        <w:rPr>
          <w:bCs/>
          <w:color w:val="000000"/>
          <w:sz w:val="22"/>
          <w:szCs w:val="22"/>
        </w:rPr>
        <w:t xml:space="preserve"> alebo miesto podnikania a </w:t>
      </w:r>
      <w:proofErr w:type="spellStart"/>
      <w:r w:rsidRPr="004540D1">
        <w:rPr>
          <w:bCs/>
          <w:color w:val="000000"/>
          <w:sz w:val="22"/>
          <w:szCs w:val="22"/>
        </w:rPr>
        <w:t>identifikačne</w:t>
      </w:r>
      <w:proofErr w:type="spellEnd"/>
      <w:r w:rsidRPr="004540D1">
        <w:rPr>
          <w:bCs/>
          <w:color w:val="000000"/>
          <w:sz w:val="22"/>
          <w:szCs w:val="22"/>
        </w:rPr>
        <w:t xml:space="preserve">́ </w:t>
      </w:r>
      <w:proofErr w:type="spellStart"/>
      <w:r w:rsidRPr="004540D1">
        <w:rPr>
          <w:bCs/>
          <w:color w:val="000000"/>
          <w:sz w:val="22"/>
          <w:szCs w:val="22"/>
        </w:rPr>
        <w:t>číslo</w:t>
      </w:r>
      <w:proofErr w:type="spellEnd"/>
      <w:r w:rsidRPr="004540D1">
        <w:rPr>
          <w:bCs/>
          <w:color w:val="000000"/>
          <w:sz w:val="22"/>
          <w:szCs w:val="22"/>
        </w:rPr>
        <w:t xml:space="preserve">, ak bolo pridelené *: </w:t>
      </w:r>
    </w:p>
    <w:p w14:paraId="6870FB99" w14:textId="77777777" w:rsidR="004A231E" w:rsidRPr="004540D1" w:rsidRDefault="004A231E" w:rsidP="004A231E">
      <w:pPr>
        <w:pStyle w:val="Odsekzoznamu"/>
        <w:autoSpaceDE w:val="0"/>
        <w:autoSpaceDN w:val="0"/>
        <w:adjustRightInd w:val="0"/>
        <w:spacing w:before="60"/>
        <w:ind w:left="426"/>
        <w:jc w:val="both"/>
        <w:rPr>
          <w:color w:val="000000"/>
          <w:sz w:val="22"/>
          <w:szCs w:val="22"/>
        </w:rPr>
      </w:pPr>
      <w:r w:rsidRPr="004540D1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51710794" w14:textId="77777777" w:rsidR="004A231E" w:rsidRPr="004540D1" w:rsidRDefault="004A231E" w:rsidP="004A231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60"/>
        <w:ind w:left="426" w:hanging="426"/>
        <w:jc w:val="both"/>
        <w:rPr>
          <w:color w:val="000000"/>
          <w:sz w:val="22"/>
          <w:szCs w:val="22"/>
        </w:rPr>
      </w:pPr>
      <w:r w:rsidRPr="004540D1">
        <w:rPr>
          <w:color w:val="FF0000"/>
          <w:sz w:val="22"/>
          <w:szCs w:val="22"/>
        </w:rPr>
        <w:t>v mnou predloženej ponuke sa nenachádzajú žiadne dôverné informácie / sa nachádzajú tieto dôverné informácie*</w:t>
      </w:r>
      <w:r w:rsidRPr="004540D1">
        <w:rPr>
          <w:color w:val="000000"/>
          <w:sz w:val="22"/>
          <w:szCs w:val="22"/>
        </w:rPr>
        <w:t xml:space="preserve">: </w:t>
      </w:r>
      <w:r w:rsidRPr="004540D1">
        <w:rPr>
          <w:i/>
          <w:iCs/>
          <w:color w:val="000000"/>
          <w:sz w:val="22"/>
          <w:szCs w:val="22"/>
        </w:rPr>
        <w:t xml:space="preserve">(potrebné presne identifikovať miesto, kde sa v ponuke nachádzajú): </w:t>
      </w:r>
    </w:p>
    <w:p w14:paraId="783CACC0" w14:textId="77777777" w:rsidR="004A231E" w:rsidRPr="004540D1" w:rsidRDefault="004A231E" w:rsidP="004A231E">
      <w:pPr>
        <w:autoSpaceDE w:val="0"/>
        <w:autoSpaceDN w:val="0"/>
        <w:adjustRightInd w:val="0"/>
        <w:spacing w:before="60"/>
        <w:ind w:left="426"/>
        <w:jc w:val="both"/>
        <w:rPr>
          <w:color w:val="000000"/>
          <w:sz w:val="22"/>
          <w:szCs w:val="22"/>
        </w:rPr>
      </w:pPr>
      <w:r w:rsidRPr="004540D1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4ABC48D8" w14:textId="5E198476" w:rsidR="004A231E" w:rsidRPr="004540D1" w:rsidRDefault="004A231E" w:rsidP="004A231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60"/>
        <w:ind w:left="426" w:hanging="426"/>
        <w:jc w:val="both"/>
        <w:rPr>
          <w:color w:val="000000"/>
          <w:sz w:val="22"/>
          <w:szCs w:val="22"/>
        </w:rPr>
      </w:pPr>
      <w:r w:rsidRPr="004540D1">
        <w:rPr>
          <w:color w:val="000000"/>
          <w:sz w:val="22"/>
          <w:szCs w:val="22"/>
        </w:rPr>
        <w:t>nevyvíjal som a nebudem vyvíjať voči žiadnej osobe na strane verejného obstarávateľa akékoľvek aktivity, ktoré by mohli viesť k zvýhodneniu mojej účasti v tomto verejnom obstarávaní, neposkytol som a neposkytnem priamo alebo nepriamo akúkoľvek finančnú alebo vecnú výhodu ako motiváciu alebo odmenu súvisiacu s týmto verejným obstarávaním a súčasne budem bezodkladne informovať verejného obstarávateľa o akejkoľvek situácii, ktorá je považovaná za konflikt záujmov alebo ktorá by mohla viesť ku konfliktu záujmov kedykoľvek v priebehu procesu verejného obstarávania.</w:t>
      </w:r>
    </w:p>
    <w:p w14:paraId="59EEF95F" w14:textId="756F7618" w:rsidR="00FE1F01" w:rsidRPr="004540D1" w:rsidRDefault="00FE1F01" w:rsidP="00FE1F01">
      <w:pPr>
        <w:pStyle w:val="Normlnywebov"/>
        <w:numPr>
          <w:ilvl w:val="0"/>
          <w:numId w:val="1"/>
        </w:numPr>
        <w:ind w:left="426" w:hanging="426"/>
        <w:jc w:val="both"/>
        <w:rPr>
          <w:sz w:val="22"/>
          <w:szCs w:val="22"/>
          <w:lang w:eastAsia="en-GB"/>
        </w:rPr>
      </w:pPr>
      <w:r w:rsidRPr="004540D1">
        <w:rPr>
          <w:color w:val="000000"/>
          <w:sz w:val="22"/>
          <w:szCs w:val="22"/>
          <w:lang w:eastAsia="sk-SK"/>
        </w:rPr>
        <w:t xml:space="preserve">v </w:t>
      </w:r>
      <w:proofErr w:type="spellStart"/>
      <w:r w:rsidRPr="004540D1">
        <w:rPr>
          <w:color w:val="000000"/>
          <w:sz w:val="22"/>
          <w:szCs w:val="22"/>
          <w:lang w:eastAsia="sk-SK"/>
        </w:rPr>
        <w:t>spoločnosti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, </w:t>
      </w:r>
      <w:proofErr w:type="spellStart"/>
      <w:r w:rsidRPr="004540D1">
        <w:rPr>
          <w:color w:val="000000"/>
          <w:sz w:val="22"/>
          <w:szCs w:val="22"/>
          <w:lang w:eastAsia="sk-SK"/>
        </w:rPr>
        <w:t>ktoru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́ zastupujem a </w:t>
      </w:r>
      <w:proofErr w:type="spellStart"/>
      <w:r w:rsidRPr="004540D1">
        <w:rPr>
          <w:color w:val="000000"/>
          <w:sz w:val="22"/>
          <w:szCs w:val="22"/>
          <w:lang w:eastAsia="sk-SK"/>
        </w:rPr>
        <w:t>ktora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́ </w:t>
      </w:r>
      <w:proofErr w:type="spellStart"/>
      <w:r w:rsidRPr="004540D1">
        <w:rPr>
          <w:color w:val="000000"/>
          <w:sz w:val="22"/>
          <w:szCs w:val="22"/>
          <w:lang w:eastAsia="sk-SK"/>
        </w:rPr>
        <w:t>vykonáva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plnenie </w:t>
      </w:r>
      <w:proofErr w:type="spellStart"/>
      <w:r w:rsidRPr="004540D1">
        <w:rPr>
          <w:color w:val="000000"/>
          <w:sz w:val="22"/>
          <w:szCs w:val="22"/>
          <w:lang w:eastAsia="sk-SK"/>
        </w:rPr>
        <w:t>zákazky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, nefiguruje </w:t>
      </w:r>
      <w:proofErr w:type="spellStart"/>
      <w:r w:rsidRPr="004540D1">
        <w:rPr>
          <w:color w:val="000000"/>
          <w:sz w:val="22"/>
          <w:szCs w:val="22"/>
          <w:lang w:eastAsia="sk-SK"/>
        </w:rPr>
        <w:t>ruska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́ </w:t>
      </w:r>
      <w:proofErr w:type="spellStart"/>
      <w:r w:rsidRPr="004540D1">
        <w:rPr>
          <w:color w:val="000000"/>
          <w:sz w:val="22"/>
          <w:szCs w:val="22"/>
          <w:lang w:eastAsia="sk-SK"/>
        </w:rPr>
        <w:t>účast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̌, </w:t>
      </w:r>
      <w:proofErr w:type="spellStart"/>
      <w:r w:rsidRPr="004540D1">
        <w:rPr>
          <w:color w:val="000000"/>
          <w:sz w:val="22"/>
          <w:szCs w:val="22"/>
          <w:lang w:eastAsia="sk-SK"/>
        </w:rPr>
        <w:t>ktora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́ </w:t>
      </w:r>
      <w:proofErr w:type="spellStart"/>
      <w:r w:rsidRPr="004540D1">
        <w:rPr>
          <w:color w:val="000000"/>
          <w:sz w:val="22"/>
          <w:szCs w:val="22"/>
          <w:lang w:eastAsia="sk-SK"/>
        </w:rPr>
        <w:t>prekračuje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limity stanovené v </w:t>
      </w:r>
      <w:proofErr w:type="spellStart"/>
      <w:r w:rsidRPr="004540D1">
        <w:rPr>
          <w:color w:val="000000"/>
          <w:sz w:val="22"/>
          <w:szCs w:val="22"/>
          <w:lang w:eastAsia="sk-SK"/>
        </w:rPr>
        <w:t>článku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5k nariadenia Rady (EÚ) č. 833/2014 z 31. </w:t>
      </w:r>
      <w:proofErr w:type="spellStart"/>
      <w:r w:rsidRPr="004540D1">
        <w:rPr>
          <w:color w:val="000000"/>
          <w:sz w:val="22"/>
          <w:szCs w:val="22"/>
          <w:lang w:eastAsia="sk-SK"/>
        </w:rPr>
        <w:t>júla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2014 o </w:t>
      </w:r>
      <w:proofErr w:type="spellStart"/>
      <w:r w:rsidRPr="004540D1">
        <w:rPr>
          <w:color w:val="000000"/>
          <w:sz w:val="22"/>
          <w:szCs w:val="22"/>
          <w:lang w:eastAsia="sk-SK"/>
        </w:rPr>
        <w:t>reštriktívnych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opatreniach s </w:t>
      </w:r>
      <w:proofErr w:type="spellStart"/>
      <w:r w:rsidRPr="004540D1">
        <w:rPr>
          <w:color w:val="000000"/>
          <w:sz w:val="22"/>
          <w:szCs w:val="22"/>
          <w:lang w:eastAsia="sk-SK"/>
        </w:rPr>
        <w:t>ohľadom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na konanie Ruska, </w:t>
      </w:r>
      <w:proofErr w:type="spellStart"/>
      <w:r w:rsidRPr="004540D1">
        <w:rPr>
          <w:color w:val="000000"/>
          <w:sz w:val="22"/>
          <w:szCs w:val="22"/>
          <w:lang w:eastAsia="sk-SK"/>
        </w:rPr>
        <w:t>ktorým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destabilizuje </w:t>
      </w:r>
      <w:proofErr w:type="spellStart"/>
      <w:r w:rsidRPr="004540D1">
        <w:rPr>
          <w:color w:val="000000"/>
          <w:sz w:val="22"/>
          <w:szCs w:val="22"/>
          <w:lang w:eastAsia="sk-SK"/>
        </w:rPr>
        <w:t>situáciu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na Ukrajine v </w:t>
      </w:r>
      <w:proofErr w:type="spellStart"/>
      <w:r w:rsidRPr="004540D1">
        <w:rPr>
          <w:color w:val="000000"/>
          <w:sz w:val="22"/>
          <w:szCs w:val="22"/>
          <w:lang w:eastAsia="sk-SK"/>
        </w:rPr>
        <w:t>zneni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́ nariadenia Rady (EÚ) č. 2022/578 z 8. </w:t>
      </w:r>
      <w:proofErr w:type="spellStart"/>
      <w:r w:rsidRPr="004540D1">
        <w:rPr>
          <w:color w:val="000000"/>
          <w:sz w:val="22"/>
          <w:szCs w:val="22"/>
          <w:lang w:eastAsia="sk-SK"/>
        </w:rPr>
        <w:t>apríla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2022. </w:t>
      </w:r>
      <w:proofErr w:type="spellStart"/>
      <w:r w:rsidRPr="004540D1">
        <w:rPr>
          <w:color w:val="000000"/>
          <w:sz w:val="22"/>
          <w:szCs w:val="22"/>
          <w:lang w:eastAsia="sk-SK"/>
        </w:rPr>
        <w:t>Predovšetkým</w:t>
      </w:r>
      <w:proofErr w:type="spellEnd"/>
      <w:r w:rsidRPr="004540D1">
        <w:rPr>
          <w:color w:val="000000"/>
          <w:sz w:val="22"/>
          <w:szCs w:val="22"/>
          <w:lang w:eastAsia="sk-SK"/>
        </w:rPr>
        <w:t xml:space="preserve"> vyhlasujem, </w:t>
      </w:r>
      <w:proofErr w:type="spellStart"/>
      <w:r w:rsidRPr="004540D1">
        <w:rPr>
          <w:color w:val="000000"/>
          <w:sz w:val="22"/>
          <w:szCs w:val="22"/>
          <w:lang w:eastAsia="sk-SK"/>
        </w:rPr>
        <w:t>že</w:t>
      </w:r>
      <w:proofErr w:type="spellEnd"/>
      <w:r w:rsidRPr="004540D1">
        <w:rPr>
          <w:color w:val="000000"/>
          <w:sz w:val="22"/>
          <w:szCs w:val="22"/>
          <w:lang w:eastAsia="sk-SK"/>
        </w:rPr>
        <w:t>:</w:t>
      </w:r>
      <w:r w:rsidRPr="004540D1">
        <w:rPr>
          <w:i/>
          <w:iCs/>
          <w:sz w:val="22"/>
          <w:szCs w:val="22"/>
        </w:rPr>
        <w:t xml:space="preserve"> </w:t>
      </w:r>
    </w:p>
    <w:p w14:paraId="3FE19D55" w14:textId="77777777" w:rsidR="00FE1F01" w:rsidRPr="004540D1" w:rsidRDefault="00FE1F01" w:rsidP="00FE1F01">
      <w:pPr>
        <w:pStyle w:val="Normlnywebov"/>
        <w:ind w:left="720"/>
        <w:rPr>
          <w:sz w:val="22"/>
          <w:szCs w:val="22"/>
        </w:rPr>
      </w:pPr>
      <w:r w:rsidRPr="004540D1">
        <w:rPr>
          <w:sz w:val="22"/>
          <w:szCs w:val="22"/>
        </w:rPr>
        <w:t xml:space="preserve">(a) </w:t>
      </w:r>
      <w:proofErr w:type="spellStart"/>
      <w:r w:rsidRPr="004540D1">
        <w:rPr>
          <w:sz w:val="22"/>
          <w:szCs w:val="22"/>
        </w:rPr>
        <w:t>dodávatel</w:t>
      </w:r>
      <w:proofErr w:type="spellEnd"/>
      <w:r w:rsidRPr="004540D1">
        <w:rPr>
          <w:sz w:val="22"/>
          <w:szCs w:val="22"/>
        </w:rPr>
        <w:t xml:space="preserve">̌, </w:t>
      </w:r>
      <w:proofErr w:type="spellStart"/>
      <w:r w:rsidRPr="004540D1">
        <w:rPr>
          <w:sz w:val="22"/>
          <w:szCs w:val="22"/>
        </w:rPr>
        <w:t>ktorého</w:t>
      </w:r>
      <w:proofErr w:type="spellEnd"/>
      <w:r w:rsidRPr="004540D1">
        <w:rPr>
          <w:sz w:val="22"/>
          <w:szCs w:val="22"/>
        </w:rPr>
        <w:t xml:space="preserve"> zastupujem (a </w:t>
      </w:r>
      <w:proofErr w:type="spellStart"/>
      <w:r w:rsidRPr="004540D1">
        <w:rPr>
          <w:sz w:val="22"/>
          <w:szCs w:val="22"/>
        </w:rPr>
        <w:t>žiadna</w:t>
      </w:r>
      <w:proofErr w:type="spellEnd"/>
      <w:r w:rsidRPr="004540D1">
        <w:rPr>
          <w:sz w:val="22"/>
          <w:szCs w:val="22"/>
        </w:rPr>
        <w:t xml:space="preserve"> zo </w:t>
      </w:r>
      <w:proofErr w:type="spellStart"/>
      <w:r w:rsidRPr="004540D1">
        <w:rPr>
          <w:sz w:val="22"/>
          <w:szCs w:val="22"/>
        </w:rPr>
        <w:t>spoločnosti</w:t>
      </w:r>
      <w:proofErr w:type="spellEnd"/>
      <w:r w:rsidRPr="004540D1">
        <w:rPr>
          <w:sz w:val="22"/>
          <w:szCs w:val="22"/>
        </w:rPr>
        <w:t xml:space="preserve">́, </w:t>
      </w:r>
      <w:proofErr w:type="spellStart"/>
      <w:r w:rsidRPr="004540D1">
        <w:rPr>
          <w:sz w:val="22"/>
          <w:szCs w:val="22"/>
        </w:rPr>
        <w:t>ktore</w:t>
      </w:r>
      <w:proofErr w:type="spellEnd"/>
      <w:r w:rsidRPr="004540D1">
        <w:rPr>
          <w:sz w:val="22"/>
          <w:szCs w:val="22"/>
        </w:rPr>
        <w:t xml:space="preserve">́ </w:t>
      </w:r>
      <w:proofErr w:type="spellStart"/>
      <w:r w:rsidRPr="004540D1">
        <w:rPr>
          <w:sz w:val="22"/>
          <w:szCs w:val="22"/>
        </w:rPr>
        <w:t>su</w:t>
      </w:r>
      <w:proofErr w:type="spellEnd"/>
      <w:r w:rsidRPr="004540D1">
        <w:rPr>
          <w:sz w:val="22"/>
          <w:szCs w:val="22"/>
        </w:rPr>
        <w:t xml:space="preserve">́ </w:t>
      </w:r>
      <w:proofErr w:type="spellStart"/>
      <w:r w:rsidRPr="004540D1">
        <w:rPr>
          <w:sz w:val="22"/>
          <w:szCs w:val="22"/>
        </w:rPr>
        <w:t>členmi</w:t>
      </w:r>
      <w:proofErr w:type="spellEnd"/>
      <w:r w:rsidRPr="004540D1">
        <w:rPr>
          <w:sz w:val="22"/>
          <w:szCs w:val="22"/>
        </w:rPr>
        <w:t xml:space="preserve"> </w:t>
      </w:r>
      <w:proofErr w:type="spellStart"/>
      <w:r w:rsidRPr="004540D1">
        <w:rPr>
          <w:sz w:val="22"/>
          <w:szCs w:val="22"/>
        </w:rPr>
        <w:t>nášho</w:t>
      </w:r>
      <w:proofErr w:type="spellEnd"/>
      <w:r w:rsidRPr="004540D1">
        <w:rPr>
          <w:sz w:val="22"/>
          <w:szCs w:val="22"/>
        </w:rPr>
        <w:t xml:space="preserve"> konzorcia), nie je </w:t>
      </w:r>
      <w:proofErr w:type="spellStart"/>
      <w:r w:rsidRPr="004540D1">
        <w:rPr>
          <w:sz w:val="22"/>
          <w:szCs w:val="22"/>
        </w:rPr>
        <w:t>ruským</w:t>
      </w:r>
      <w:proofErr w:type="spellEnd"/>
      <w:r w:rsidRPr="004540D1">
        <w:rPr>
          <w:sz w:val="22"/>
          <w:szCs w:val="22"/>
        </w:rPr>
        <w:t xml:space="preserve"> </w:t>
      </w:r>
      <w:proofErr w:type="spellStart"/>
      <w:r w:rsidRPr="004540D1">
        <w:rPr>
          <w:sz w:val="22"/>
          <w:szCs w:val="22"/>
        </w:rPr>
        <w:t>štátnym</w:t>
      </w:r>
      <w:proofErr w:type="spellEnd"/>
      <w:r w:rsidRPr="004540D1">
        <w:rPr>
          <w:sz w:val="22"/>
          <w:szCs w:val="22"/>
        </w:rPr>
        <w:t xml:space="preserve"> </w:t>
      </w:r>
      <w:proofErr w:type="spellStart"/>
      <w:r w:rsidRPr="004540D1">
        <w:rPr>
          <w:sz w:val="22"/>
          <w:szCs w:val="22"/>
        </w:rPr>
        <w:t>príslušníkom</w:t>
      </w:r>
      <w:proofErr w:type="spellEnd"/>
      <w:r w:rsidRPr="004540D1">
        <w:rPr>
          <w:sz w:val="22"/>
          <w:szCs w:val="22"/>
        </w:rPr>
        <w:t xml:space="preserve"> ani fyzickou alebo </w:t>
      </w:r>
      <w:proofErr w:type="spellStart"/>
      <w:r w:rsidRPr="004540D1">
        <w:rPr>
          <w:sz w:val="22"/>
          <w:szCs w:val="22"/>
        </w:rPr>
        <w:t>právnickou</w:t>
      </w:r>
      <w:proofErr w:type="spellEnd"/>
      <w:r w:rsidRPr="004540D1">
        <w:rPr>
          <w:sz w:val="22"/>
          <w:szCs w:val="22"/>
        </w:rPr>
        <w:t xml:space="preserve"> osobou, subjektom alebo </w:t>
      </w:r>
      <w:proofErr w:type="spellStart"/>
      <w:r w:rsidRPr="004540D1">
        <w:rPr>
          <w:sz w:val="22"/>
          <w:szCs w:val="22"/>
        </w:rPr>
        <w:t>orgánom</w:t>
      </w:r>
      <w:proofErr w:type="spellEnd"/>
      <w:r w:rsidRPr="004540D1">
        <w:rPr>
          <w:sz w:val="22"/>
          <w:szCs w:val="22"/>
        </w:rPr>
        <w:t xml:space="preserve"> so </w:t>
      </w:r>
      <w:proofErr w:type="spellStart"/>
      <w:r w:rsidRPr="004540D1">
        <w:rPr>
          <w:sz w:val="22"/>
          <w:szCs w:val="22"/>
        </w:rPr>
        <w:t>sídlom</w:t>
      </w:r>
      <w:proofErr w:type="spellEnd"/>
      <w:r w:rsidRPr="004540D1">
        <w:rPr>
          <w:sz w:val="22"/>
          <w:szCs w:val="22"/>
        </w:rPr>
        <w:t xml:space="preserve"> v Rusku; </w:t>
      </w:r>
    </w:p>
    <w:p w14:paraId="4D5DAE54" w14:textId="77777777" w:rsidR="00FE1F01" w:rsidRPr="004540D1" w:rsidRDefault="00FE1F01" w:rsidP="002A0A6E">
      <w:pPr>
        <w:pStyle w:val="Normlnywebov"/>
        <w:spacing w:before="0" w:beforeAutospacing="0" w:after="0" w:afterAutospacing="0"/>
        <w:ind w:left="720"/>
        <w:rPr>
          <w:sz w:val="22"/>
          <w:szCs w:val="22"/>
        </w:rPr>
      </w:pPr>
      <w:r w:rsidRPr="004540D1">
        <w:rPr>
          <w:sz w:val="22"/>
          <w:szCs w:val="22"/>
        </w:rPr>
        <w:lastRenderedPageBreak/>
        <w:t>(b)  </w:t>
      </w:r>
      <w:proofErr w:type="spellStart"/>
      <w:r w:rsidRPr="004540D1">
        <w:rPr>
          <w:sz w:val="22"/>
          <w:szCs w:val="22"/>
        </w:rPr>
        <w:t>dodávatel</w:t>
      </w:r>
      <w:proofErr w:type="spellEnd"/>
      <w:r w:rsidRPr="004540D1">
        <w:rPr>
          <w:sz w:val="22"/>
          <w:szCs w:val="22"/>
        </w:rPr>
        <w:t xml:space="preserve">̌, </w:t>
      </w:r>
      <w:proofErr w:type="spellStart"/>
      <w:r w:rsidRPr="004540D1">
        <w:rPr>
          <w:sz w:val="22"/>
          <w:szCs w:val="22"/>
        </w:rPr>
        <w:t>ktorého</w:t>
      </w:r>
      <w:proofErr w:type="spellEnd"/>
      <w:r w:rsidRPr="004540D1">
        <w:rPr>
          <w:sz w:val="22"/>
          <w:szCs w:val="22"/>
        </w:rPr>
        <w:t xml:space="preserve"> zastupujem (a </w:t>
      </w:r>
      <w:proofErr w:type="spellStart"/>
      <w:r w:rsidRPr="004540D1">
        <w:rPr>
          <w:sz w:val="22"/>
          <w:szCs w:val="22"/>
        </w:rPr>
        <w:t>žiadna</w:t>
      </w:r>
      <w:proofErr w:type="spellEnd"/>
      <w:r w:rsidRPr="004540D1">
        <w:rPr>
          <w:sz w:val="22"/>
          <w:szCs w:val="22"/>
        </w:rPr>
        <w:t xml:space="preserve"> zo </w:t>
      </w:r>
      <w:proofErr w:type="spellStart"/>
      <w:r w:rsidRPr="004540D1">
        <w:rPr>
          <w:sz w:val="22"/>
          <w:szCs w:val="22"/>
        </w:rPr>
        <w:t>spoločnosti</w:t>
      </w:r>
      <w:proofErr w:type="spellEnd"/>
      <w:r w:rsidRPr="004540D1">
        <w:rPr>
          <w:sz w:val="22"/>
          <w:szCs w:val="22"/>
        </w:rPr>
        <w:t xml:space="preserve">́, </w:t>
      </w:r>
      <w:proofErr w:type="spellStart"/>
      <w:r w:rsidRPr="004540D1">
        <w:rPr>
          <w:sz w:val="22"/>
          <w:szCs w:val="22"/>
        </w:rPr>
        <w:t>ktore</w:t>
      </w:r>
      <w:proofErr w:type="spellEnd"/>
      <w:r w:rsidRPr="004540D1">
        <w:rPr>
          <w:sz w:val="22"/>
          <w:szCs w:val="22"/>
        </w:rPr>
        <w:t xml:space="preserve">́ </w:t>
      </w:r>
      <w:proofErr w:type="spellStart"/>
      <w:r w:rsidRPr="004540D1">
        <w:rPr>
          <w:sz w:val="22"/>
          <w:szCs w:val="22"/>
        </w:rPr>
        <w:t>su</w:t>
      </w:r>
      <w:proofErr w:type="spellEnd"/>
      <w:r w:rsidRPr="004540D1">
        <w:rPr>
          <w:sz w:val="22"/>
          <w:szCs w:val="22"/>
        </w:rPr>
        <w:t xml:space="preserve">́ </w:t>
      </w:r>
      <w:proofErr w:type="spellStart"/>
      <w:r w:rsidRPr="004540D1">
        <w:rPr>
          <w:sz w:val="22"/>
          <w:szCs w:val="22"/>
        </w:rPr>
        <w:t>členmi</w:t>
      </w:r>
      <w:proofErr w:type="spellEnd"/>
      <w:r w:rsidRPr="004540D1">
        <w:rPr>
          <w:sz w:val="22"/>
          <w:szCs w:val="22"/>
        </w:rPr>
        <w:t xml:space="preserve"> </w:t>
      </w:r>
      <w:proofErr w:type="spellStart"/>
      <w:r w:rsidRPr="004540D1">
        <w:rPr>
          <w:sz w:val="22"/>
          <w:szCs w:val="22"/>
        </w:rPr>
        <w:t>nášho</w:t>
      </w:r>
      <w:proofErr w:type="spellEnd"/>
      <w:r w:rsidRPr="004540D1">
        <w:rPr>
          <w:sz w:val="22"/>
          <w:szCs w:val="22"/>
        </w:rPr>
        <w:t xml:space="preserve"> konzorcia), nie je </w:t>
      </w:r>
      <w:proofErr w:type="spellStart"/>
      <w:r w:rsidRPr="004540D1">
        <w:rPr>
          <w:sz w:val="22"/>
          <w:szCs w:val="22"/>
        </w:rPr>
        <w:t>právnickou</w:t>
      </w:r>
      <w:proofErr w:type="spellEnd"/>
      <w:r w:rsidRPr="004540D1">
        <w:rPr>
          <w:sz w:val="22"/>
          <w:szCs w:val="22"/>
        </w:rPr>
        <w:t xml:space="preserve"> osobou, subjektom alebo </w:t>
      </w:r>
      <w:proofErr w:type="spellStart"/>
      <w:r w:rsidRPr="004540D1">
        <w:rPr>
          <w:sz w:val="22"/>
          <w:szCs w:val="22"/>
        </w:rPr>
        <w:t>orgánom</w:t>
      </w:r>
      <w:proofErr w:type="spellEnd"/>
      <w:r w:rsidRPr="004540D1">
        <w:rPr>
          <w:sz w:val="22"/>
          <w:szCs w:val="22"/>
        </w:rPr>
        <w:t xml:space="preserve">, </w:t>
      </w:r>
      <w:proofErr w:type="spellStart"/>
      <w:r w:rsidRPr="004540D1">
        <w:rPr>
          <w:sz w:val="22"/>
          <w:szCs w:val="22"/>
        </w:rPr>
        <w:t>ktorých</w:t>
      </w:r>
      <w:proofErr w:type="spellEnd"/>
      <w:r w:rsidRPr="004540D1">
        <w:rPr>
          <w:sz w:val="22"/>
          <w:szCs w:val="22"/>
        </w:rPr>
        <w:t xml:space="preserve"> </w:t>
      </w:r>
      <w:proofErr w:type="spellStart"/>
      <w:r w:rsidRPr="004540D1">
        <w:rPr>
          <w:sz w:val="22"/>
          <w:szCs w:val="22"/>
        </w:rPr>
        <w:t>vlastnícke</w:t>
      </w:r>
      <w:proofErr w:type="spellEnd"/>
      <w:r w:rsidRPr="004540D1">
        <w:rPr>
          <w:sz w:val="22"/>
          <w:szCs w:val="22"/>
        </w:rPr>
        <w:t xml:space="preserve"> </w:t>
      </w:r>
      <w:proofErr w:type="spellStart"/>
      <w:r w:rsidRPr="004540D1">
        <w:rPr>
          <w:sz w:val="22"/>
          <w:szCs w:val="22"/>
        </w:rPr>
        <w:t>práva</w:t>
      </w:r>
      <w:proofErr w:type="spellEnd"/>
      <w:r w:rsidRPr="004540D1">
        <w:rPr>
          <w:sz w:val="22"/>
          <w:szCs w:val="22"/>
        </w:rPr>
        <w:t xml:space="preserve"> priamo alebo nepriamo vlastní z viac ako 50 % subjekt </w:t>
      </w:r>
      <w:proofErr w:type="spellStart"/>
      <w:r w:rsidRPr="004540D1">
        <w:rPr>
          <w:sz w:val="22"/>
          <w:szCs w:val="22"/>
        </w:rPr>
        <w:t>uvedeny</w:t>
      </w:r>
      <w:proofErr w:type="spellEnd"/>
      <w:r w:rsidRPr="004540D1">
        <w:rPr>
          <w:sz w:val="22"/>
          <w:szCs w:val="22"/>
        </w:rPr>
        <w:t xml:space="preserve">́ v </w:t>
      </w:r>
      <w:proofErr w:type="spellStart"/>
      <w:r w:rsidRPr="004540D1">
        <w:rPr>
          <w:sz w:val="22"/>
          <w:szCs w:val="22"/>
        </w:rPr>
        <w:t>písmene</w:t>
      </w:r>
      <w:proofErr w:type="spellEnd"/>
      <w:r w:rsidRPr="004540D1">
        <w:rPr>
          <w:sz w:val="22"/>
          <w:szCs w:val="22"/>
        </w:rPr>
        <w:t xml:space="preserve"> a) tohto odseku; </w:t>
      </w:r>
    </w:p>
    <w:p w14:paraId="1DF5AE4D" w14:textId="77777777" w:rsidR="00FE1F01" w:rsidRPr="004540D1" w:rsidRDefault="00FE1F01" w:rsidP="002A0A6E">
      <w:pPr>
        <w:pStyle w:val="Normlnywebov"/>
        <w:spacing w:before="0" w:beforeAutospacing="0" w:after="0" w:afterAutospacing="0"/>
        <w:ind w:left="720"/>
        <w:rPr>
          <w:sz w:val="22"/>
          <w:szCs w:val="22"/>
        </w:rPr>
      </w:pPr>
      <w:r w:rsidRPr="004540D1">
        <w:rPr>
          <w:sz w:val="22"/>
          <w:szCs w:val="22"/>
        </w:rPr>
        <w:t xml:space="preserve">(c)  ani ja, ani </w:t>
      </w:r>
      <w:proofErr w:type="spellStart"/>
      <w:r w:rsidRPr="004540D1">
        <w:rPr>
          <w:sz w:val="22"/>
          <w:szCs w:val="22"/>
        </w:rPr>
        <w:t>spoločnost</w:t>
      </w:r>
      <w:proofErr w:type="spellEnd"/>
      <w:r w:rsidRPr="004540D1">
        <w:rPr>
          <w:sz w:val="22"/>
          <w:szCs w:val="22"/>
        </w:rPr>
        <w:t xml:space="preserve">̌, </w:t>
      </w:r>
      <w:proofErr w:type="spellStart"/>
      <w:r w:rsidRPr="004540D1">
        <w:rPr>
          <w:sz w:val="22"/>
          <w:szCs w:val="22"/>
        </w:rPr>
        <w:t>ktoru</w:t>
      </w:r>
      <w:proofErr w:type="spellEnd"/>
      <w:r w:rsidRPr="004540D1">
        <w:rPr>
          <w:sz w:val="22"/>
          <w:szCs w:val="22"/>
        </w:rPr>
        <w:t xml:space="preserve">́ zastupujeme, nie sme </w:t>
      </w:r>
      <w:proofErr w:type="spellStart"/>
      <w:r w:rsidRPr="004540D1">
        <w:rPr>
          <w:sz w:val="22"/>
          <w:szCs w:val="22"/>
        </w:rPr>
        <w:t>fyzicka</w:t>
      </w:r>
      <w:proofErr w:type="spellEnd"/>
      <w:r w:rsidRPr="004540D1">
        <w:rPr>
          <w:sz w:val="22"/>
          <w:szCs w:val="22"/>
        </w:rPr>
        <w:t xml:space="preserve">́ alebo </w:t>
      </w:r>
      <w:proofErr w:type="spellStart"/>
      <w:r w:rsidRPr="004540D1">
        <w:rPr>
          <w:sz w:val="22"/>
          <w:szCs w:val="22"/>
        </w:rPr>
        <w:t>právnicka</w:t>
      </w:r>
      <w:proofErr w:type="spellEnd"/>
      <w:r w:rsidRPr="004540D1">
        <w:rPr>
          <w:sz w:val="22"/>
          <w:szCs w:val="22"/>
        </w:rPr>
        <w:t xml:space="preserve">́ osoba, subjekt alebo </w:t>
      </w:r>
      <w:proofErr w:type="spellStart"/>
      <w:r w:rsidRPr="004540D1">
        <w:rPr>
          <w:sz w:val="22"/>
          <w:szCs w:val="22"/>
        </w:rPr>
        <w:t>orgán</w:t>
      </w:r>
      <w:proofErr w:type="spellEnd"/>
      <w:r w:rsidRPr="004540D1">
        <w:rPr>
          <w:sz w:val="22"/>
          <w:szCs w:val="22"/>
        </w:rPr>
        <w:t xml:space="preserve">, </w:t>
      </w:r>
      <w:proofErr w:type="spellStart"/>
      <w:r w:rsidRPr="004540D1">
        <w:rPr>
          <w:sz w:val="22"/>
          <w:szCs w:val="22"/>
        </w:rPr>
        <w:t>ktory</w:t>
      </w:r>
      <w:proofErr w:type="spellEnd"/>
      <w:r w:rsidRPr="004540D1">
        <w:rPr>
          <w:sz w:val="22"/>
          <w:szCs w:val="22"/>
        </w:rPr>
        <w:t xml:space="preserve">́ </w:t>
      </w:r>
      <w:proofErr w:type="spellStart"/>
      <w:r w:rsidRPr="004540D1">
        <w:rPr>
          <w:sz w:val="22"/>
          <w:szCs w:val="22"/>
        </w:rPr>
        <w:t>kona</w:t>
      </w:r>
      <w:proofErr w:type="spellEnd"/>
      <w:r w:rsidRPr="004540D1">
        <w:rPr>
          <w:sz w:val="22"/>
          <w:szCs w:val="22"/>
        </w:rPr>
        <w:t xml:space="preserve">́ v mene alebo na </w:t>
      </w:r>
      <w:proofErr w:type="spellStart"/>
      <w:r w:rsidRPr="004540D1">
        <w:rPr>
          <w:sz w:val="22"/>
          <w:szCs w:val="22"/>
        </w:rPr>
        <w:t>príkaz</w:t>
      </w:r>
      <w:proofErr w:type="spellEnd"/>
      <w:r w:rsidRPr="004540D1">
        <w:rPr>
          <w:sz w:val="22"/>
          <w:szCs w:val="22"/>
        </w:rPr>
        <w:t xml:space="preserve"> subjektu </w:t>
      </w:r>
      <w:proofErr w:type="spellStart"/>
      <w:r w:rsidRPr="004540D1">
        <w:rPr>
          <w:sz w:val="22"/>
          <w:szCs w:val="22"/>
        </w:rPr>
        <w:t>uvedeného</w:t>
      </w:r>
      <w:proofErr w:type="spellEnd"/>
      <w:r w:rsidRPr="004540D1">
        <w:rPr>
          <w:sz w:val="22"/>
          <w:szCs w:val="22"/>
        </w:rPr>
        <w:t xml:space="preserve"> v </w:t>
      </w:r>
      <w:proofErr w:type="spellStart"/>
      <w:r w:rsidRPr="004540D1">
        <w:rPr>
          <w:sz w:val="22"/>
          <w:szCs w:val="22"/>
        </w:rPr>
        <w:t>písmene</w:t>
      </w:r>
      <w:proofErr w:type="spellEnd"/>
      <w:r w:rsidRPr="004540D1">
        <w:rPr>
          <w:sz w:val="22"/>
          <w:szCs w:val="22"/>
        </w:rPr>
        <w:t xml:space="preserve"> a) alebo b) </w:t>
      </w:r>
      <w:proofErr w:type="spellStart"/>
      <w:r w:rsidRPr="004540D1">
        <w:rPr>
          <w:sz w:val="22"/>
          <w:szCs w:val="22"/>
        </w:rPr>
        <w:t>uvedených</w:t>
      </w:r>
      <w:proofErr w:type="spellEnd"/>
      <w:r w:rsidRPr="004540D1">
        <w:rPr>
          <w:sz w:val="22"/>
          <w:szCs w:val="22"/>
        </w:rPr>
        <w:t xml:space="preserve"> </w:t>
      </w:r>
      <w:proofErr w:type="spellStart"/>
      <w:r w:rsidRPr="004540D1">
        <w:rPr>
          <w:sz w:val="22"/>
          <w:szCs w:val="22"/>
        </w:rPr>
        <w:t>vyššie</w:t>
      </w:r>
      <w:proofErr w:type="spellEnd"/>
      <w:r w:rsidRPr="004540D1">
        <w:rPr>
          <w:sz w:val="22"/>
          <w:szCs w:val="22"/>
        </w:rPr>
        <w:t xml:space="preserve">; </w:t>
      </w:r>
    </w:p>
    <w:p w14:paraId="752C7505" w14:textId="77777777" w:rsidR="00FE1F01" w:rsidRPr="004540D1" w:rsidRDefault="00FE1F01" w:rsidP="002A0A6E">
      <w:pPr>
        <w:pStyle w:val="Normlnywebov"/>
        <w:spacing w:before="0" w:beforeAutospacing="0" w:after="0" w:afterAutospacing="0"/>
        <w:ind w:left="720"/>
        <w:rPr>
          <w:sz w:val="22"/>
          <w:szCs w:val="22"/>
        </w:rPr>
      </w:pPr>
      <w:r w:rsidRPr="004540D1">
        <w:rPr>
          <w:sz w:val="22"/>
          <w:szCs w:val="22"/>
        </w:rPr>
        <w:t>(d)  </w:t>
      </w:r>
      <w:proofErr w:type="spellStart"/>
      <w:r w:rsidRPr="004540D1">
        <w:rPr>
          <w:sz w:val="22"/>
          <w:szCs w:val="22"/>
        </w:rPr>
        <w:t>subdodávatelia</w:t>
      </w:r>
      <w:proofErr w:type="spellEnd"/>
      <w:r w:rsidRPr="004540D1">
        <w:rPr>
          <w:sz w:val="22"/>
          <w:szCs w:val="22"/>
        </w:rPr>
        <w:t xml:space="preserve">, </w:t>
      </w:r>
      <w:proofErr w:type="spellStart"/>
      <w:r w:rsidRPr="004540D1">
        <w:rPr>
          <w:sz w:val="22"/>
          <w:szCs w:val="22"/>
        </w:rPr>
        <w:t>dodávatelia</w:t>
      </w:r>
      <w:proofErr w:type="spellEnd"/>
      <w:r w:rsidRPr="004540D1">
        <w:rPr>
          <w:sz w:val="22"/>
          <w:szCs w:val="22"/>
        </w:rPr>
        <w:t xml:space="preserve"> alebo subjekty, na </w:t>
      </w:r>
      <w:proofErr w:type="spellStart"/>
      <w:r w:rsidRPr="004540D1">
        <w:rPr>
          <w:sz w:val="22"/>
          <w:szCs w:val="22"/>
        </w:rPr>
        <w:t>ktorých</w:t>
      </w:r>
      <w:proofErr w:type="spellEnd"/>
      <w:r w:rsidRPr="004540D1">
        <w:rPr>
          <w:sz w:val="22"/>
          <w:szCs w:val="22"/>
        </w:rPr>
        <w:t xml:space="preserve"> kapacity sa </w:t>
      </w:r>
      <w:proofErr w:type="spellStart"/>
      <w:r w:rsidRPr="004540D1">
        <w:rPr>
          <w:sz w:val="22"/>
          <w:szCs w:val="22"/>
        </w:rPr>
        <w:t>dodávatel</w:t>
      </w:r>
      <w:proofErr w:type="spellEnd"/>
      <w:r w:rsidRPr="004540D1">
        <w:rPr>
          <w:sz w:val="22"/>
          <w:szCs w:val="22"/>
        </w:rPr>
        <w:t xml:space="preserve">̌, </w:t>
      </w:r>
      <w:proofErr w:type="spellStart"/>
      <w:r w:rsidRPr="004540D1">
        <w:rPr>
          <w:sz w:val="22"/>
          <w:szCs w:val="22"/>
        </w:rPr>
        <w:t>ktorého</w:t>
      </w:r>
      <w:proofErr w:type="spellEnd"/>
      <w:r w:rsidRPr="004540D1">
        <w:rPr>
          <w:sz w:val="22"/>
          <w:szCs w:val="22"/>
        </w:rPr>
        <w:t xml:space="preserve"> zastupujem, spolieha subjektami </w:t>
      </w:r>
      <w:proofErr w:type="spellStart"/>
      <w:r w:rsidRPr="004540D1">
        <w:rPr>
          <w:sz w:val="22"/>
          <w:szCs w:val="22"/>
        </w:rPr>
        <w:t>uvedenými v písmenách</w:t>
      </w:r>
      <w:proofErr w:type="spellEnd"/>
      <w:r w:rsidRPr="004540D1">
        <w:rPr>
          <w:sz w:val="22"/>
          <w:szCs w:val="22"/>
        </w:rPr>
        <w:t xml:space="preserve"> a) </w:t>
      </w:r>
      <w:proofErr w:type="spellStart"/>
      <w:r w:rsidRPr="004540D1">
        <w:rPr>
          <w:sz w:val="22"/>
          <w:szCs w:val="22"/>
        </w:rPr>
        <w:t>az</w:t>
      </w:r>
      <w:proofErr w:type="spellEnd"/>
      <w:r w:rsidRPr="004540D1">
        <w:rPr>
          <w:sz w:val="22"/>
          <w:szCs w:val="22"/>
        </w:rPr>
        <w:t xml:space="preserve">̌ c), </w:t>
      </w:r>
      <w:proofErr w:type="spellStart"/>
      <w:r w:rsidRPr="004540D1">
        <w:rPr>
          <w:sz w:val="22"/>
          <w:szCs w:val="22"/>
        </w:rPr>
        <w:t>nemaju</w:t>
      </w:r>
      <w:proofErr w:type="spellEnd"/>
      <w:r w:rsidRPr="004540D1">
        <w:rPr>
          <w:sz w:val="22"/>
          <w:szCs w:val="22"/>
        </w:rPr>
        <w:t xml:space="preserve">́ </w:t>
      </w:r>
      <w:proofErr w:type="spellStart"/>
      <w:r w:rsidRPr="004540D1">
        <w:rPr>
          <w:sz w:val="22"/>
          <w:szCs w:val="22"/>
        </w:rPr>
        <w:t>účast</w:t>
      </w:r>
      <w:proofErr w:type="spellEnd"/>
      <w:r w:rsidRPr="004540D1">
        <w:rPr>
          <w:sz w:val="22"/>
          <w:szCs w:val="22"/>
        </w:rPr>
        <w:t xml:space="preserve">̌ </w:t>
      </w:r>
      <w:proofErr w:type="spellStart"/>
      <w:r w:rsidRPr="004540D1">
        <w:rPr>
          <w:sz w:val="22"/>
          <w:szCs w:val="22"/>
        </w:rPr>
        <w:t>vyššiu</w:t>
      </w:r>
      <w:proofErr w:type="spellEnd"/>
      <w:r w:rsidRPr="004540D1">
        <w:rPr>
          <w:sz w:val="22"/>
          <w:szCs w:val="22"/>
        </w:rPr>
        <w:t xml:space="preserve"> ako 10 % hodnoty </w:t>
      </w:r>
      <w:proofErr w:type="spellStart"/>
      <w:r w:rsidRPr="004540D1">
        <w:rPr>
          <w:sz w:val="22"/>
          <w:szCs w:val="22"/>
        </w:rPr>
        <w:t>zákazky</w:t>
      </w:r>
      <w:proofErr w:type="spellEnd"/>
      <w:r w:rsidRPr="004540D1">
        <w:rPr>
          <w:sz w:val="22"/>
          <w:szCs w:val="22"/>
        </w:rPr>
        <w:t xml:space="preserve">. </w:t>
      </w:r>
    </w:p>
    <w:p w14:paraId="13FB9D4E" w14:textId="77777777" w:rsidR="00FE1F01" w:rsidRPr="004540D1" w:rsidRDefault="00FE1F01" w:rsidP="00FE1F01">
      <w:pPr>
        <w:pStyle w:val="Odsekzoznamu"/>
        <w:autoSpaceDE w:val="0"/>
        <w:autoSpaceDN w:val="0"/>
        <w:adjustRightInd w:val="0"/>
        <w:spacing w:before="60"/>
        <w:ind w:left="426"/>
        <w:jc w:val="both"/>
        <w:rPr>
          <w:color w:val="000000"/>
          <w:sz w:val="22"/>
          <w:szCs w:val="22"/>
        </w:rPr>
      </w:pPr>
    </w:p>
    <w:p w14:paraId="426ED694" w14:textId="2B0F64EF" w:rsidR="007278CE" w:rsidRPr="004540D1" w:rsidRDefault="007278CE" w:rsidP="007278CE">
      <w:pPr>
        <w:tabs>
          <w:tab w:val="num" w:pos="540"/>
        </w:tabs>
        <w:spacing w:before="144"/>
        <w:jc w:val="both"/>
        <w:rPr>
          <w:sz w:val="22"/>
          <w:szCs w:val="22"/>
        </w:rPr>
      </w:pPr>
    </w:p>
    <w:p w14:paraId="312AC3A8" w14:textId="77777777" w:rsidR="00FB274C" w:rsidRPr="004540D1" w:rsidRDefault="00FB274C" w:rsidP="00FB274C">
      <w:pPr>
        <w:tabs>
          <w:tab w:val="left" w:pos="3119"/>
        </w:tabs>
        <w:rPr>
          <w:sz w:val="22"/>
          <w:szCs w:val="22"/>
        </w:rPr>
      </w:pPr>
      <w:r w:rsidRPr="004540D1">
        <w:rPr>
          <w:sz w:val="22"/>
          <w:szCs w:val="22"/>
        </w:rPr>
        <w:t>Dátum:</w:t>
      </w:r>
      <w:r w:rsidRPr="004540D1">
        <w:rPr>
          <w:sz w:val="22"/>
          <w:szCs w:val="22"/>
        </w:rPr>
        <w:tab/>
      </w:r>
    </w:p>
    <w:p w14:paraId="50A0E058" w14:textId="77777777" w:rsidR="00FB274C" w:rsidRPr="004540D1" w:rsidRDefault="00FB274C" w:rsidP="00FB274C">
      <w:pPr>
        <w:tabs>
          <w:tab w:val="left" w:pos="3119"/>
        </w:tabs>
        <w:rPr>
          <w:sz w:val="22"/>
          <w:szCs w:val="22"/>
        </w:rPr>
      </w:pPr>
      <w:r w:rsidRPr="004540D1">
        <w:rPr>
          <w:sz w:val="22"/>
          <w:szCs w:val="22"/>
        </w:rPr>
        <w:t>Miesto podpisu:</w:t>
      </w:r>
      <w:r w:rsidRPr="004540D1">
        <w:rPr>
          <w:sz w:val="22"/>
          <w:szCs w:val="22"/>
        </w:rPr>
        <w:tab/>
      </w:r>
    </w:p>
    <w:p w14:paraId="46CB616A" w14:textId="77777777" w:rsidR="00FB274C" w:rsidRPr="004540D1" w:rsidRDefault="00FB274C" w:rsidP="00FB274C">
      <w:pPr>
        <w:tabs>
          <w:tab w:val="left" w:pos="3119"/>
        </w:tabs>
        <w:rPr>
          <w:sz w:val="22"/>
          <w:szCs w:val="22"/>
        </w:rPr>
      </w:pPr>
      <w:r w:rsidRPr="004540D1">
        <w:rPr>
          <w:sz w:val="22"/>
          <w:szCs w:val="22"/>
        </w:rPr>
        <w:t xml:space="preserve">Meno osoby, oprávnenej konať za </w:t>
      </w:r>
      <w:r w:rsidR="00650D83" w:rsidRPr="004540D1">
        <w:rPr>
          <w:sz w:val="22"/>
          <w:szCs w:val="22"/>
        </w:rPr>
        <w:t>uchádzača</w:t>
      </w:r>
      <w:r w:rsidRPr="004540D1">
        <w:rPr>
          <w:sz w:val="22"/>
          <w:szCs w:val="22"/>
        </w:rPr>
        <w:t>:</w:t>
      </w:r>
      <w:r w:rsidRPr="004540D1">
        <w:rPr>
          <w:sz w:val="22"/>
          <w:szCs w:val="22"/>
        </w:rPr>
        <w:tab/>
      </w:r>
    </w:p>
    <w:p w14:paraId="03650A5C" w14:textId="77777777" w:rsidR="00FB274C" w:rsidRPr="004540D1" w:rsidRDefault="00FB274C" w:rsidP="00FB274C">
      <w:pPr>
        <w:rPr>
          <w:sz w:val="22"/>
          <w:szCs w:val="22"/>
        </w:rPr>
      </w:pPr>
      <w:r w:rsidRPr="004540D1">
        <w:rPr>
          <w:sz w:val="22"/>
          <w:szCs w:val="22"/>
        </w:rPr>
        <w:t>Podpis:</w:t>
      </w:r>
    </w:p>
    <w:p w14:paraId="05AA4BC1" w14:textId="77777777" w:rsidR="00D95BD8" w:rsidRPr="004540D1" w:rsidRDefault="00D95BD8" w:rsidP="007278CE">
      <w:pPr>
        <w:spacing w:before="144"/>
        <w:jc w:val="both"/>
        <w:rPr>
          <w:sz w:val="22"/>
          <w:szCs w:val="22"/>
        </w:rPr>
      </w:pPr>
    </w:p>
    <w:p w14:paraId="1B09EDF0" w14:textId="77777777" w:rsidR="007278CE" w:rsidRPr="00053A4F" w:rsidRDefault="00F10FA6" w:rsidP="00FB274C">
      <w:pPr>
        <w:pBdr>
          <w:top w:val="single" w:sz="4" w:space="1" w:color="auto"/>
        </w:pBdr>
        <w:rPr>
          <w:i/>
          <w:sz w:val="21"/>
          <w:szCs w:val="21"/>
        </w:rPr>
      </w:pPr>
      <w:r w:rsidRPr="00053A4F">
        <w:rPr>
          <w:rFonts w:eastAsia="Calibri"/>
          <w:i/>
          <w:spacing w:val="-14"/>
          <w:sz w:val="21"/>
          <w:szCs w:val="21"/>
          <w:lang w:eastAsia="cs-CZ"/>
        </w:rPr>
        <w:t>* </w:t>
      </w:r>
      <w:proofErr w:type="spellStart"/>
      <w:r w:rsidRPr="00053A4F">
        <w:rPr>
          <w:i/>
          <w:sz w:val="21"/>
          <w:szCs w:val="21"/>
        </w:rPr>
        <w:t>nehodiace</w:t>
      </w:r>
      <w:proofErr w:type="spellEnd"/>
      <w:r w:rsidRPr="00053A4F">
        <w:rPr>
          <w:i/>
          <w:sz w:val="21"/>
          <w:szCs w:val="21"/>
        </w:rPr>
        <w:t xml:space="preserve"> sa prečiarknite</w:t>
      </w:r>
    </w:p>
    <w:p w14:paraId="66F9C05D" w14:textId="77777777" w:rsidR="00DC6DCE" w:rsidRPr="004540D1" w:rsidRDefault="00DC6DCE" w:rsidP="00FB274C">
      <w:pPr>
        <w:pBdr>
          <w:top w:val="single" w:sz="4" w:space="1" w:color="auto"/>
        </w:pBdr>
        <w:rPr>
          <w:i/>
          <w:sz w:val="22"/>
          <w:szCs w:val="22"/>
        </w:rPr>
      </w:pPr>
    </w:p>
    <w:p w14:paraId="23DB362E" w14:textId="77777777" w:rsidR="00C526DF" w:rsidRPr="004540D1" w:rsidRDefault="00C526DF">
      <w:pPr>
        <w:rPr>
          <w:b/>
          <w:sz w:val="22"/>
          <w:szCs w:val="22"/>
        </w:rPr>
      </w:pPr>
      <w:r w:rsidRPr="004540D1">
        <w:rPr>
          <w:b/>
          <w:sz w:val="22"/>
          <w:szCs w:val="22"/>
        </w:rPr>
        <w:br w:type="page"/>
      </w:r>
    </w:p>
    <w:p w14:paraId="1655A81F" w14:textId="62D86D05" w:rsidR="00B04D66" w:rsidRPr="00FE1F01" w:rsidRDefault="00B04D66" w:rsidP="00B04D66">
      <w:pPr>
        <w:pStyle w:val="p1"/>
        <w:rPr>
          <w:rFonts w:asciiTheme="minorHAnsi" w:hAnsiTheme="minorHAnsi" w:cstheme="minorHAnsi"/>
          <w:sz w:val="20"/>
          <w:szCs w:val="20"/>
        </w:rPr>
      </w:pPr>
      <w:bookmarkStart w:id="0" w:name="_Hlk151909841"/>
      <w:r w:rsidRPr="00FE1F01">
        <w:rPr>
          <w:rFonts w:asciiTheme="minorHAnsi" w:hAnsiTheme="minorHAnsi" w:cstheme="minorHAnsi"/>
          <w:b/>
          <w:sz w:val="20"/>
          <w:szCs w:val="20"/>
        </w:rPr>
        <w:lastRenderedPageBreak/>
        <w:t>Príloha č.6 Súťažných podkladov</w:t>
      </w:r>
      <w:r w:rsidRPr="00FE1F01">
        <w:rPr>
          <w:rFonts w:asciiTheme="minorHAnsi" w:hAnsiTheme="minorHAnsi" w:cstheme="minorHAnsi"/>
          <w:b/>
          <w:sz w:val="20"/>
          <w:szCs w:val="20"/>
        </w:rPr>
        <w:br/>
      </w:r>
      <w:r w:rsidR="00650D83" w:rsidRPr="00FE1F01">
        <w:rPr>
          <w:rFonts w:asciiTheme="minorHAnsi" w:hAnsiTheme="minorHAnsi" w:cstheme="minorHAnsi"/>
          <w:b/>
          <w:color w:val="000000"/>
          <w:sz w:val="20"/>
          <w:szCs w:val="20"/>
        </w:rPr>
        <w:t>V</w:t>
      </w:r>
      <w:r w:rsidRPr="00FE1F01">
        <w:rPr>
          <w:rFonts w:asciiTheme="minorHAnsi" w:hAnsiTheme="minorHAnsi" w:cstheme="minorHAnsi"/>
          <w:b/>
          <w:color w:val="000000"/>
          <w:sz w:val="20"/>
          <w:szCs w:val="20"/>
        </w:rPr>
        <w:t>yhlásenie o</w:t>
      </w:r>
      <w:r w:rsidR="000B4734" w:rsidRPr="00FE1F01">
        <w:rPr>
          <w:rFonts w:asciiTheme="minorHAnsi" w:hAnsiTheme="minorHAnsi" w:cstheme="minorHAnsi"/>
          <w:b/>
          <w:color w:val="000000"/>
          <w:sz w:val="20"/>
          <w:szCs w:val="20"/>
        </w:rPr>
        <w:t> </w:t>
      </w:r>
      <w:r w:rsidRPr="00FE1F01">
        <w:rPr>
          <w:rFonts w:asciiTheme="minorHAnsi" w:hAnsiTheme="minorHAnsi" w:cstheme="minorHAnsi"/>
          <w:b/>
          <w:color w:val="000000"/>
          <w:sz w:val="20"/>
          <w:szCs w:val="20"/>
        </w:rPr>
        <w:t>subdodávateľoch</w:t>
      </w:r>
      <w:r w:rsidR="000B4734" w:rsidRPr="00FE1F0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B4734" w:rsidRPr="00FE1F01">
        <w:rPr>
          <w:rFonts w:asciiTheme="minorHAnsi" w:hAnsiTheme="minorHAnsi" w:cstheme="minorHAnsi"/>
          <w:bCs/>
          <w:color w:val="000000"/>
          <w:sz w:val="20"/>
          <w:szCs w:val="20"/>
        </w:rPr>
        <w:t>(</w:t>
      </w:r>
      <w:r w:rsidR="000B4734" w:rsidRPr="00FE1F0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vzor)</w:t>
      </w:r>
    </w:p>
    <w:p w14:paraId="6F1F7C29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25EB1500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46916E40" w14:textId="77777777" w:rsidR="00B04D66" w:rsidRPr="00FE1F01" w:rsidRDefault="00B04D66" w:rsidP="00B04D66">
      <w:pPr>
        <w:tabs>
          <w:tab w:val="num" w:pos="1080"/>
          <w:tab w:val="left" w:leader="dot" w:pos="10034"/>
        </w:tabs>
        <w:spacing w:before="1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E1F01">
        <w:rPr>
          <w:rFonts w:asciiTheme="minorHAnsi" w:hAnsiTheme="minorHAnsi" w:cstheme="minorHAnsi"/>
          <w:i/>
          <w:sz w:val="20"/>
          <w:szCs w:val="20"/>
        </w:rPr>
        <w:t>Identifikácia uchádzača</w:t>
      </w:r>
    </w:p>
    <w:p w14:paraId="543F7181" w14:textId="77777777" w:rsidR="00B04D66" w:rsidRPr="00FE1F01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Obchodný názov: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20F23D0E" w14:textId="77777777" w:rsidR="00B04D66" w:rsidRPr="00FE1F01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Sídlo: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081CF7BD" w14:textId="77777777" w:rsidR="00B04D66" w:rsidRPr="00FE1F01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IČO: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5A58C33C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Štatutárn</w:t>
      </w:r>
      <w:r w:rsidR="00650D83" w:rsidRPr="00FE1F01">
        <w:rPr>
          <w:rFonts w:asciiTheme="minorHAnsi" w:hAnsiTheme="minorHAnsi" w:cstheme="minorHAnsi"/>
          <w:sz w:val="20"/>
          <w:szCs w:val="20"/>
        </w:rPr>
        <w:t>y</w:t>
      </w:r>
      <w:r w:rsidRPr="00FE1F01">
        <w:rPr>
          <w:rFonts w:asciiTheme="minorHAnsi" w:hAnsiTheme="minorHAnsi" w:cstheme="minorHAnsi"/>
          <w:sz w:val="20"/>
          <w:szCs w:val="20"/>
        </w:rPr>
        <w:t xml:space="preserve"> zástupca:</w:t>
      </w:r>
    </w:p>
    <w:p w14:paraId="1A46A9C5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23EB9D4B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4FF69F9A" w14:textId="50E12F56" w:rsidR="00D5364A" w:rsidRPr="002A0A6E" w:rsidRDefault="00727F04" w:rsidP="002A0A6E">
      <w:pPr>
        <w:pStyle w:val="Zkladntext"/>
        <w:jc w:val="left"/>
        <w:rPr>
          <w:rFonts w:asciiTheme="minorHAnsi" w:hAnsiTheme="minorHAnsi" w:cstheme="minorHAnsi"/>
          <w:b/>
        </w:rPr>
      </w:pPr>
      <w:r w:rsidRPr="00FE1F01">
        <w:rPr>
          <w:rFonts w:asciiTheme="minorHAnsi" w:hAnsiTheme="minorHAnsi" w:cstheme="minorHAnsi"/>
        </w:rPr>
        <w:t>T</w:t>
      </w:r>
      <w:r w:rsidR="00B04D66" w:rsidRPr="00FE1F01">
        <w:rPr>
          <w:rFonts w:asciiTheme="minorHAnsi" w:hAnsiTheme="minorHAnsi" w:cstheme="minorHAnsi"/>
        </w:rPr>
        <w:t>ýmto vyhlasujem</w:t>
      </w:r>
      <w:r w:rsidRPr="00FE1F01">
        <w:rPr>
          <w:rFonts w:asciiTheme="minorHAnsi" w:hAnsiTheme="minorHAnsi" w:cstheme="minorHAnsi"/>
        </w:rPr>
        <w:t>e</w:t>
      </w:r>
      <w:r w:rsidR="00B04D66" w:rsidRPr="00FE1F01">
        <w:rPr>
          <w:rFonts w:asciiTheme="minorHAnsi" w:hAnsiTheme="minorHAnsi" w:cstheme="minorHAnsi"/>
        </w:rPr>
        <w:t xml:space="preserve">, že na realizácii predmetu zákazky </w:t>
      </w:r>
      <w:r w:rsidR="00527F45" w:rsidRPr="00FE1F01">
        <w:rPr>
          <w:rFonts w:asciiTheme="minorHAnsi" w:hAnsiTheme="minorHAnsi" w:cstheme="minorHAnsi"/>
          <w:color w:val="000000"/>
        </w:rPr>
        <w:t>„</w:t>
      </w:r>
      <w:proofErr w:type="spellStart"/>
      <w:r w:rsidR="00F41068" w:rsidRPr="00CE5F9B">
        <w:rPr>
          <w:rFonts w:asciiTheme="minorHAnsi" w:hAnsiTheme="minorHAnsi" w:cstheme="minorHAnsi"/>
          <w:b/>
          <w:bCs/>
        </w:rPr>
        <w:t>Rozšírenie</w:t>
      </w:r>
      <w:proofErr w:type="spellEnd"/>
      <w:r w:rsidR="00F41068" w:rsidRPr="00CE5F9B">
        <w:rPr>
          <w:rFonts w:asciiTheme="minorHAnsi" w:hAnsiTheme="minorHAnsi" w:cstheme="minorHAnsi"/>
          <w:b/>
          <w:bCs/>
        </w:rPr>
        <w:t xml:space="preserve"> ZŠ M</w:t>
      </w:r>
      <w:r w:rsidR="00546E84">
        <w:rPr>
          <w:rFonts w:asciiTheme="minorHAnsi" w:hAnsiTheme="minorHAnsi" w:cstheme="minorHAnsi"/>
          <w:b/>
          <w:bCs/>
        </w:rPr>
        <w:t>.</w:t>
      </w:r>
      <w:r w:rsidR="00F41068" w:rsidRPr="00CE5F9B">
        <w:rPr>
          <w:rFonts w:asciiTheme="minorHAnsi" w:hAnsiTheme="minorHAnsi" w:cstheme="minorHAnsi"/>
          <w:b/>
          <w:bCs/>
        </w:rPr>
        <w:t xml:space="preserve"> R. </w:t>
      </w:r>
      <w:proofErr w:type="spellStart"/>
      <w:r w:rsidR="00F41068" w:rsidRPr="00CE5F9B">
        <w:rPr>
          <w:rFonts w:asciiTheme="minorHAnsi" w:hAnsiTheme="minorHAnsi" w:cstheme="minorHAnsi"/>
          <w:b/>
          <w:bCs/>
        </w:rPr>
        <w:t>Štefánika</w:t>
      </w:r>
      <w:proofErr w:type="spellEnd"/>
      <w:r w:rsidR="00F41068" w:rsidRPr="00CE5F9B">
        <w:rPr>
          <w:rFonts w:asciiTheme="minorHAnsi" w:hAnsiTheme="minorHAnsi" w:cstheme="minorHAnsi"/>
          <w:b/>
          <w:bCs/>
        </w:rPr>
        <w:t xml:space="preserve"> v Ivanke pri Dunaji - Nadstavba</w:t>
      </w:r>
      <w:r w:rsidR="00636CFF">
        <w:rPr>
          <w:rFonts w:asciiTheme="minorHAnsi" w:hAnsiTheme="minorHAnsi" w:cstheme="minorHAnsi"/>
          <w:b/>
        </w:rPr>
        <w:t>“</w:t>
      </w:r>
    </w:p>
    <w:p w14:paraId="15BDB842" w14:textId="77777777" w:rsidR="00DE3B42" w:rsidRPr="00FE1F01" w:rsidRDefault="00DE3B42" w:rsidP="00DE3B42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55C7CA" w14:textId="77777777" w:rsidR="00B04D66" w:rsidRPr="00FE1F01" w:rsidRDefault="00B04D66" w:rsidP="00B04D6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FE1F01">
        <w:rPr>
          <w:rFonts w:asciiTheme="minorHAnsi" w:hAnsiTheme="minorHAnsi" w:cstheme="minorHAnsi"/>
          <w:color w:val="FF0000"/>
          <w:sz w:val="20"/>
          <w:szCs w:val="20"/>
        </w:rPr>
        <w:t>- sa nebudú podieľať žiadni subdodávatelia a celý predmet bude vykonaný vlastnými kapacitami.*</w:t>
      </w:r>
    </w:p>
    <w:p w14:paraId="4CDE58FD" w14:textId="77777777" w:rsidR="00B04D66" w:rsidRPr="00FE1F01" w:rsidRDefault="00B04D66" w:rsidP="00B04D6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0908BC21" w14:textId="77777777" w:rsidR="00B04D66" w:rsidRPr="00FE1F01" w:rsidRDefault="00B04D66" w:rsidP="00B04D6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FE1F01">
        <w:rPr>
          <w:rFonts w:asciiTheme="minorHAnsi" w:hAnsiTheme="minorHAnsi" w:cstheme="minorHAnsi"/>
          <w:color w:val="FF0000"/>
          <w:sz w:val="20"/>
          <w:szCs w:val="20"/>
        </w:rPr>
        <w:t>- sa budú podieľať nasledovní subdodávatelia:*</w:t>
      </w:r>
    </w:p>
    <w:p w14:paraId="2F25E5C7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5BECC813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239"/>
        <w:gridCol w:w="1239"/>
        <w:gridCol w:w="1239"/>
        <w:gridCol w:w="806"/>
        <w:gridCol w:w="1038"/>
        <w:gridCol w:w="874"/>
        <w:gridCol w:w="1118"/>
      </w:tblGrid>
      <w:tr w:rsidR="00B04D66" w:rsidRPr="00FE1F01" w14:paraId="0CF9B9E6" w14:textId="77777777" w:rsidTr="00327BED">
        <w:tc>
          <w:tcPr>
            <w:tcW w:w="1542" w:type="dxa"/>
            <w:vMerge w:val="restart"/>
            <w:shd w:val="clear" w:color="auto" w:fill="BFBFBF"/>
          </w:tcPr>
          <w:p w14:paraId="25C4775E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Obchodný názov a sídlo subdodávateľa</w:t>
            </w:r>
          </w:p>
        </w:tc>
        <w:tc>
          <w:tcPr>
            <w:tcW w:w="1261" w:type="dxa"/>
            <w:vMerge w:val="restart"/>
            <w:shd w:val="clear" w:color="auto" w:fill="BFBFBF"/>
          </w:tcPr>
          <w:p w14:paraId="7D240B4A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261" w:type="dxa"/>
            <w:vMerge w:val="restart"/>
            <w:shd w:val="clear" w:color="auto" w:fill="BFBFBF"/>
          </w:tcPr>
          <w:p w14:paraId="6AD21449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Rozsah subdodávky (%)</w:t>
            </w:r>
          </w:p>
        </w:tc>
        <w:tc>
          <w:tcPr>
            <w:tcW w:w="1261" w:type="dxa"/>
            <w:vMerge w:val="restart"/>
            <w:shd w:val="clear" w:color="auto" w:fill="BFBFBF"/>
          </w:tcPr>
          <w:p w14:paraId="18611ED8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Rozsah subdodávky (EUR</w:t>
            </w:r>
            <w:r w:rsidR="004935D4"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3E7711"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bez</w:t>
            </w:r>
            <w:r w:rsidR="004935D4"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DPH</w:t>
            </w: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10" w:type="dxa"/>
            <w:vMerge w:val="restart"/>
            <w:shd w:val="clear" w:color="auto" w:fill="BFBFBF"/>
          </w:tcPr>
          <w:p w14:paraId="60E914B7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IČO, DIČ, IČ DPH</w:t>
            </w:r>
          </w:p>
        </w:tc>
        <w:tc>
          <w:tcPr>
            <w:tcW w:w="3108" w:type="dxa"/>
            <w:gridSpan w:val="3"/>
            <w:shd w:val="clear" w:color="auto" w:fill="BFBFBF"/>
          </w:tcPr>
          <w:p w14:paraId="68CC9EEC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Osoba oprávnená konať za subdodávateľa</w:t>
            </w:r>
          </w:p>
        </w:tc>
      </w:tr>
      <w:tr w:rsidR="00B04D66" w:rsidRPr="00FE1F01" w14:paraId="5AB238E6" w14:textId="77777777" w:rsidTr="00327BED">
        <w:tc>
          <w:tcPr>
            <w:tcW w:w="1542" w:type="dxa"/>
            <w:vMerge/>
            <w:shd w:val="clear" w:color="auto" w:fill="BFBFBF"/>
          </w:tcPr>
          <w:p w14:paraId="635D7130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BFBFBF"/>
          </w:tcPr>
          <w:p w14:paraId="12CC26F7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BFBFBF"/>
          </w:tcPr>
          <w:p w14:paraId="3CFF941E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BFBFBF"/>
          </w:tcPr>
          <w:p w14:paraId="33E21A31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BFBFBF"/>
          </w:tcPr>
          <w:p w14:paraId="041394BC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FBFBF"/>
          </w:tcPr>
          <w:p w14:paraId="7E3D95FB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Meno a priezvisko</w:t>
            </w:r>
          </w:p>
        </w:tc>
        <w:tc>
          <w:tcPr>
            <w:tcW w:w="915" w:type="dxa"/>
            <w:shd w:val="clear" w:color="auto" w:fill="BFBFBF"/>
          </w:tcPr>
          <w:p w14:paraId="1BAFCC66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Adresa</w:t>
            </w:r>
          </w:p>
        </w:tc>
        <w:tc>
          <w:tcPr>
            <w:tcW w:w="1150" w:type="dxa"/>
            <w:shd w:val="clear" w:color="auto" w:fill="BFBFBF"/>
          </w:tcPr>
          <w:p w14:paraId="4241359A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1F01">
              <w:rPr>
                <w:rFonts w:asciiTheme="minorHAnsi" w:hAnsiTheme="minorHAnsi" w:cstheme="minorHAnsi"/>
                <w:bCs/>
                <w:sz w:val="20"/>
                <w:szCs w:val="20"/>
              </w:rPr>
              <w:t>Dátum narodenia</w:t>
            </w:r>
          </w:p>
        </w:tc>
      </w:tr>
      <w:tr w:rsidR="00B04D66" w:rsidRPr="00FE1F01" w14:paraId="58DA5505" w14:textId="77777777" w:rsidTr="00327BED">
        <w:tc>
          <w:tcPr>
            <w:tcW w:w="1542" w:type="dxa"/>
            <w:shd w:val="clear" w:color="auto" w:fill="auto"/>
          </w:tcPr>
          <w:p w14:paraId="023DB53D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145E84EF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091E78E8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7111099C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14:paraId="35AAA1C1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14:paraId="6E0C3B28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664669C3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36543DF9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04D66" w:rsidRPr="00FE1F01" w14:paraId="64317FB8" w14:textId="77777777" w:rsidTr="00327BED">
        <w:tc>
          <w:tcPr>
            <w:tcW w:w="1542" w:type="dxa"/>
            <w:shd w:val="clear" w:color="auto" w:fill="auto"/>
          </w:tcPr>
          <w:p w14:paraId="4AFC794E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52C69308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270370C0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4A093D3B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14:paraId="5F7EE536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14:paraId="222C2E39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3F5FFE0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5F65EC92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04D66" w:rsidRPr="00FE1F01" w14:paraId="750395D1" w14:textId="77777777" w:rsidTr="00327BED">
        <w:tc>
          <w:tcPr>
            <w:tcW w:w="1542" w:type="dxa"/>
            <w:shd w:val="clear" w:color="auto" w:fill="auto"/>
          </w:tcPr>
          <w:p w14:paraId="59FD9826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70C2CFA1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7CA44DEB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464E2915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14:paraId="3F8AD615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14:paraId="4C43BA19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5D471C15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0C0D4B04" w14:textId="77777777" w:rsidR="00B04D66" w:rsidRPr="00FE1F01" w:rsidRDefault="00B04D66" w:rsidP="0044042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5976A10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3CCCBA75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151A01C2" w14:textId="77777777" w:rsidR="00B04D66" w:rsidRPr="00FE1F01" w:rsidRDefault="00B04D66" w:rsidP="00B04D66">
      <w:pPr>
        <w:rPr>
          <w:rFonts w:asciiTheme="minorHAnsi" w:hAnsiTheme="minorHAnsi" w:cstheme="minorHAnsi"/>
          <w:i/>
          <w:sz w:val="20"/>
          <w:szCs w:val="20"/>
        </w:rPr>
      </w:pPr>
      <w:r w:rsidRPr="00FE1F01">
        <w:rPr>
          <w:rFonts w:asciiTheme="minorHAnsi" w:hAnsiTheme="minorHAnsi" w:cstheme="minorHAnsi"/>
          <w:i/>
          <w:sz w:val="20"/>
          <w:szCs w:val="20"/>
        </w:rPr>
        <w:t xml:space="preserve">Upozornenie: </w:t>
      </w:r>
    </w:p>
    <w:p w14:paraId="21C22E7E" w14:textId="77777777" w:rsidR="00B04D66" w:rsidRPr="00FE1F01" w:rsidRDefault="00B04D66" w:rsidP="00B04D66">
      <w:pPr>
        <w:rPr>
          <w:rFonts w:asciiTheme="minorHAnsi" w:hAnsiTheme="minorHAnsi" w:cstheme="minorHAnsi"/>
          <w:i/>
          <w:sz w:val="20"/>
          <w:szCs w:val="20"/>
        </w:rPr>
      </w:pPr>
    </w:p>
    <w:p w14:paraId="317E6866" w14:textId="77777777" w:rsidR="00B04D66" w:rsidRPr="00FE1F01" w:rsidRDefault="00B04D66" w:rsidP="00B04D6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E1F01">
        <w:rPr>
          <w:rFonts w:asciiTheme="minorHAnsi" w:hAnsiTheme="minorHAnsi" w:cstheme="minorHAnsi"/>
          <w:i/>
          <w:sz w:val="20"/>
          <w:szCs w:val="20"/>
        </w:rPr>
        <w:t xml:space="preserve">Navrhovaný subdodávateľ musí spĺňať a preukázať splnenie podmienok účasti týkajúcich sa osobného postavenia podľa § 32 zákona </w:t>
      </w:r>
      <w:r w:rsidRPr="00FE1F01">
        <w:rPr>
          <w:rFonts w:asciiTheme="minorHAnsi" w:hAnsiTheme="minorHAnsi" w:cstheme="minorHAnsi"/>
          <w:i/>
          <w:color w:val="000000"/>
          <w:sz w:val="20"/>
          <w:szCs w:val="20"/>
        </w:rPr>
        <w:t>o verejnom obstarávaní</w:t>
      </w:r>
      <w:r w:rsidRPr="00FE1F01">
        <w:rPr>
          <w:rFonts w:asciiTheme="minorHAnsi" w:hAnsiTheme="minorHAnsi" w:cstheme="minorHAnsi"/>
          <w:i/>
          <w:sz w:val="20"/>
          <w:szCs w:val="20"/>
        </w:rPr>
        <w:t xml:space="preserve"> a nemôžu existovať u neho dôvody na vylúčenie podľa § 40 ods. 6 písm. a) až h) a ods. 7 zákona </w:t>
      </w:r>
      <w:r w:rsidRPr="00FE1F01">
        <w:rPr>
          <w:rFonts w:asciiTheme="minorHAnsi" w:hAnsiTheme="minorHAnsi" w:cstheme="minorHAnsi"/>
          <w:i/>
          <w:color w:val="000000"/>
          <w:sz w:val="20"/>
          <w:szCs w:val="20"/>
        </w:rPr>
        <w:t>o verejnom obstarávaní</w:t>
      </w:r>
      <w:r w:rsidRPr="00FE1F01">
        <w:rPr>
          <w:rFonts w:asciiTheme="minorHAnsi" w:hAnsiTheme="minorHAnsi" w:cstheme="minorHAnsi"/>
          <w:i/>
          <w:sz w:val="20"/>
          <w:szCs w:val="20"/>
        </w:rPr>
        <w:t xml:space="preserve"> (oprávnenie dodávať tovar, uskutočňovať stavebné práce alebo poskytovať službu preukazuje subdodávateľ vo vzťahu k tej časti predmetu zákazky, ktorý má plniť).</w:t>
      </w:r>
    </w:p>
    <w:p w14:paraId="5977D59D" w14:textId="77777777" w:rsidR="00B04D66" w:rsidRPr="00FE1F01" w:rsidRDefault="00B04D66" w:rsidP="00B04D66">
      <w:pPr>
        <w:rPr>
          <w:rFonts w:asciiTheme="minorHAnsi" w:hAnsiTheme="minorHAnsi" w:cstheme="minorHAnsi"/>
          <w:i/>
          <w:sz w:val="20"/>
          <w:szCs w:val="20"/>
        </w:rPr>
      </w:pPr>
    </w:p>
    <w:p w14:paraId="654AC997" w14:textId="6E9F12C8" w:rsidR="00B04D66" w:rsidRPr="00FE1F01" w:rsidRDefault="00B04D66" w:rsidP="00B04D6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E1F01">
        <w:rPr>
          <w:rFonts w:asciiTheme="minorHAnsi" w:hAnsiTheme="minorHAnsi" w:cstheme="minorHAnsi"/>
          <w:i/>
          <w:sz w:val="20"/>
          <w:szCs w:val="20"/>
        </w:rPr>
        <w:t xml:space="preserve">V prípade, ak podiel subdodávky </w:t>
      </w:r>
      <w:r w:rsidR="006977D8" w:rsidRPr="00FE1F01">
        <w:rPr>
          <w:rFonts w:asciiTheme="minorHAnsi" w:hAnsiTheme="minorHAnsi" w:cstheme="minorHAnsi"/>
          <w:i/>
          <w:sz w:val="20"/>
          <w:szCs w:val="20"/>
        </w:rPr>
        <w:t xml:space="preserve">u subdodávateľa </w:t>
      </w:r>
      <w:r w:rsidRPr="00FE1F01">
        <w:rPr>
          <w:rFonts w:asciiTheme="minorHAnsi" w:hAnsiTheme="minorHAnsi" w:cstheme="minorHAnsi"/>
          <w:i/>
          <w:sz w:val="20"/>
          <w:szCs w:val="20"/>
        </w:rPr>
        <w:t xml:space="preserve">presiahne hodnotu 100 000,00 EUR, </w:t>
      </w:r>
      <w:r w:rsidR="003E7711" w:rsidRPr="00FE1F01">
        <w:rPr>
          <w:rFonts w:asciiTheme="minorHAnsi" w:hAnsiTheme="minorHAnsi" w:cstheme="minorHAnsi"/>
          <w:i/>
          <w:sz w:val="20"/>
          <w:szCs w:val="20"/>
        </w:rPr>
        <w:t>bez</w:t>
      </w:r>
      <w:r w:rsidRPr="00FE1F01">
        <w:rPr>
          <w:rFonts w:asciiTheme="minorHAnsi" w:hAnsiTheme="minorHAnsi" w:cstheme="minorHAnsi"/>
          <w:i/>
          <w:sz w:val="20"/>
          <w:szCs w:val="20"/>
        </w:rPr>
        <w:t xml:space="preserve"> DPH, </w:t>
      </w:r>
      <w:r w:rsidR="006977D8" w:rsidRPr="00FE1F01">
        <w:rPr>
          <w:rFonts w:asciiTheme="minorHAnsi" w:hAnsiTheme="minorHAnsi" w:cstheme="minorHAnsi"/>
          <w:i/>
          <w:sz w:val="20"/>
          <w:szCs w:val="20"/>
        </w:rPr>
        <w:t xml:space="preserve">takýto </w:t>
      </w:r>
      <w:r w:rsidRPr="00FE1F01">
        <w:rPr>
          <w:rFonts w:asciiTheme="minorHAnsi" w:hAnsiTheme="minorHAnsi" w:cstheme="minorHAnsi"/>
          <w:i/>
          <w:sz w:val="20"/>
          <w:szCs w:val="20"/>
        </w:rPr>
        <w:t xml:space="preserve">subdodávateľ je povinný byť zapísaný v Registri partnerov verejného sektora podľa zákona č. 315/2016 </w:t>
      </w:r>
      <w:proofErr w:type="spellStart"/>
      <w:r w:rsidRPr="00FE1F01">
        <w:rPr>
          <w:rFonts w:asciiTheme="minorHAnsi" w:hAnsiTheme="minorHAnsi" w:cstheme="minorHAnsi"/>
          <w:i/>
          <w:sz w:val="20"/>
          <w:szCs w:val="20"/>
        </w:rPr>
        <w:t>Z.z</w:t>
      </w:r>
      <w:proofErr w:type="spellEnd"/>
      <w:r w:rsidRPr="00FE1F01">
        <w:rPr>
          <w:rFonts w:asciiTheme="minorHAnsi" w:hAnsiTheme="minorHAnsi" w:cstheme="minorHAnsi"/>
          <w:i/>
          <w:sz w:val="20"/>
          <w:szCs w:val="20"/>
        </w:rPr>
        <w:t>.</w:t>
      </w:r>
    </w:p>
    <w:p w14:paraId="012492BB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731DC07C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576E49DC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3D146932" w14:textId="77777777" w:rsidR="00650D83" w:rsidRPr="00FE1F01" w:rsidRDefault="00650D83" w:rsidP="00650D8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Dátum: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531468B2" w14:textId="77777777" w:rsidR="00650D83" w:rsidRPr="00FE1F01" w:rsidRDefault="00650D83" w:rsidP="00650D8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Miesto podpisu: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51016415" w14:textId="77777777" w:rsidR="00650D83" w:rsidRPr="00FE1F01" w:rsidRDefault="00650D83" w:rsidP="00650D8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Meno osoby, oprávnenej konať za uchádzača: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3D69574A" w14:textId="77777777" w:rsidR="00650D83" w:rsidRPr="00FE1F01" w:rsidRDefault="00650D83" w:rsidP="00650D83">
      <w:pPr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Podpis:</w:t>
      </w:r>
    </w:p>
    <w:p w14:paraId="0D468DAC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</w:p>
    <w:p w14:paraId="66B5C684" w14:textId="77777777" w:rsidR="00650D83" w:rsidRPr="00FE1F01" w:rsidRDefault="00650D83" w:rsidP="00B04D66">
      <w:pPr>
        <w:rPr>
          <w:rFonts w:asciiTheme="minorHAnsi" w:hAnsiTheme="minorHAnsi" w:cstheme="minorHAnsi"/>
          <w:sz w:val="20"/>
          <w:szCs w:val="20"/>
        </w:rPr>
      </w:pPr>
    </w:p>
    <w:p w14:paraId="668D9748" w14:textId="77777777" w:rsidR="00650D83" w:rsidRPr="00FE1F01" w:rsidRDefault="00650D83" w:rsidP="00B04D66">
      <w:pPr>
        <w:rPr>
          <w:rFonts w:asciiTheme="minorHAnsi" w:hAnsiTheme="minorHAnsi" w:cstheme="minorHAnsi"/>
          <w:sz w:val="20"/>
          <w:szCs w:val="20"/>
        </w:rPr>
      </w:pPr>
    </w:p>
    <w:p w14:paraId="60F1A37C" w14:textId="77777777" w:rsidR="00650D83" w:rsidRPr="00FE1F01" w:rsidRDefault="00650D83" w:rsidP="00B04D66">
      <w:pPr>
        <w:rPr>
          <w:rFonts w:asciiTheme="minorHAnsi" w:hAnsiTheme="minorHAnsi" w:cstheme="minorHAnsi"/>
          <w:sz w:val="20"/>
          <w:szCs w:val="20"/>
        </w:rPr>
      </w:pPr>
    </w:p>
    <w:p w14:paraId="3119AF54" w14:textId="77777777" w:rsidR="00650D83" w:rsidRPr="00FE1F01" w:rsidRDefault="00650D83" w:rsidP="00B04D66">
      <w:pPr>
        <w:rPr>
          <w:rFonts w:asciiTheme="minorHAnsi" w:hAnsiTheme="minorHAnsi" w:cstheme="minorHAnsi"/>
          <w:sz w:val="20"/>
          <w:szCs w:val="20"/>
        </w:rPr>
      </w:pPr>
    </w:p>
    <w:p w14:paraId="4167F6D8" w14:textId="77777777" w:rsidR="00650D83" w:rsidRPr="00FE1F01" w:rsidRDefault="00650D83" w:rsidP="00B04D66">
      <w:pPr>
        <w:rPr>
          <w:rFonts w:asciiTheme="minorHAnsi" w:hAnsiTheme="minorHAnsi" w:cstheme="minorHAnsi"/>
          <w:sz w:val="20"/>
          <w:szCs w:val="20"/>
        </w:rPr>
      </w:pPr>
    </w:p>
    <w:p w14:paraId="4C758154" w14:textId="77777777" w:rsidR="00650D83" w:rsidRPr="00FE1F01" w:rsidRDefault="00650D83" w:rsidP="00B04D66">
      <w:pPr>
        <w:rPr>
          <w:rFonts w:asciiTheme="minorHAnsi" w:hAnsiTheme="minorHAnsi" w:cstheme="minorHAnsi"/>
          <w:sz w:val="20"/>
          <w:szCs w:val="20"/>
        </w:rPr>
      </w:pPr>
    </w:p>
    <w:p w14:paraId="52EF4A95" w14:textId="77777777" w:rsidR="00650D83" w:rsidRPr="00FE1F01" w:rsidRDefault="00650D83" w:rsidP="00B04D66">
      <w:pPr>
        <w:rPr>
          <w:rFonts w:asciiTheme="minorHAnsi" w:hAnsiTheme="minorHAnsi" w:cstheme="minorHAnsi"/>
          <w:sz w:val="20"/>
          <w:szCs w:val="20"/>
        </w:rPr>
      </w:pPr>
    </w:p>
    <w:p w14:paraId="410D1284" w14:textId="77777777" w:rsidR="00B04D66" w:rsidRPr="00FE1F01" w:rsidRDefault="00B04D66" w:rsidP="00B04D66">
      <w:pPr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</w:t>
      </w:r>
    </w:p>
    <w:p w14:paraId="2D8C2A5F" w14:textId="77777777" w:rsidR="00B04D66" w:rsidRPr="00FE1F01" w:rsidRDefault="00B04D66" w:rsidP="00B04D66">
      <w:pPr>
        <w:rPr>
          <w:rFonts w:asciiTheme="minorHAnsi" w:hAnsiTheme="minorHAnsi" w:cstheme="minorHAnsi"/>
          <w:i/>
          <w:sz w:val="20"/>
          <w:szCs w:val="20"/>
        </w:rPr>
      </w:pPr>
      <w:r w:rsidRPr="00FE1F01">
        <w:rPr>
          <w:rFonts w:asciiTheme="minorHAnsi" w:hAnsiTheme="minorHAnsi" w:cstheme="minorHAnsi"/>
          <w:i/>
          <w:sz w:val="20"/>
          <w:szCs w:val="20"/>
        </w:rPr>
        <w:t>* </w:t>
      </w:r>
      <w:proofErr w:type="spellStart"/>
      <w:r w:rsidRPr="00FE1F01">
        <w:rPr>
          <w:rFonts w:asciiTheme="minorHAnsi" w:hAnsiTheme="minorHAnsi" w:cstheme="minorHAnsi"/>
          <w:i/>
          <w:sz w:val="20"/>
          <w:szCs w:val="20"/>
        </w:rPr>
        <w:t>Nehodiace</w:t>
      </w:r>
      <w:proofErr w:type="spellEnd"/>
      <w:r w:rsidRPr="00FE1F01">
        <w:rPr>
          <w:rFonts w:asciiTheme="minorHAnsi" w:hAnsiTheme="minorHAnsi" w:cstheme="minorHAnsi"/>
          <w:i/>
          <w:sz w:val="20"/>
          <w:szCs w:val="20"/>
        </w:rPr>
        <w:t xml:space="preserve"> sa prečiarknite</w:t>
      </w:r>
    </w:p>
    <w:bookmarkEnd w:id="0"/>
    <w:p w14:paraId="2F1284A8" w14:textId="53BDFEF9" w:rsidR="0053535D" w:rsidRDefault="0053535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A5F82EF" w14:textId="3A3F1FD4" w:rsidR="0053535D" w:rsidRPr="00FE1F01" w:rsidRDefault="0053535D" w:rsidP="0053535D">
      <w:pPr>
        <w:pStyle w:val="p1"/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b/>
          <w:sz w:val="20"/>
          <w:szCs w:val="20"/>
        </w:rPr>
        <w:lastRenderedPageBreak/>
        <w:t>Príloha č.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FE1F01">
        <w:rPr>
          <w:rFonts w:asciiTheme="minorHAnsi" w:hAnsiTheme="minorHAnsi" w:cstheme="minorHAnsi"/>
          <w:b/>
          <w:sz w:val="20"/>
          <w:szCs w:val="20"/>
        </w:rPr>
        <w:t xml:space="preserve"> Súťažných podkladov</w:t>
      </w:r>
      <w:r w:rsidRPr="00FE1F01"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Zoznam ekvivalentov</w:t>
      </w:r>
      <w:r w:rsidRPr="00FE1F0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FE1F01">
        <w:rPr>
          <w:rFonts w:asciiTheme="minorHAnsi" w:hAnsiTheme="minorHAnsi" w:cstheme="minorHAnsi"/>
          <w:bCs/>
          <w:color w:val="000000"/>
          <w:sz w:val="20"/>
          <w:szCs w:val="20"/>
        </w:rPr>
        <w:t>(</w:t>
      </w:r>
      <w:r w:rsidRPr="00FE1F0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vzor)</w:t>
      </w:r>
    </w:p>
    <w:p w14:paraId="7D2EE58F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0B299DE2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569A8F30" w14:textId="77777777" w:rsidR="0053535D" w:rsidRPr="00FE1F01" w:rsidRDefault="0053535D" w:rsidP="0053535D">
      <w:pPr>
        <w:tabs>
          <w:tab w:val="num" w:pos="1080"/>
          <w:tab w:val="left" w:leader="dot" w:pos="10034"/>
        </w:tabs>
        <w:spacing w:before="1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E1F01">
        <w:rPr>
          <w:rFonts w:asciiTheme="minorHAnsi" w:hAnsiTheme="minorHAnsi" w:cstheme="minorHAnsi"/>
          <w:i/>
          <w:sz w:val="20"/>
          <w:szCs w:val="20"/>
        </w:rPr>
        <w:t>Identifikácia uchádzača</w:t>
      </w:r>
    </w:p>
    <w:p w14:paraId="02740519" w14:textId="77777777" w:rsidR="0053535D" w:rsidRPr="00FE1F01" w:rsidRDefault="0053535D" w:rsidP="0053535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Obchodný názov: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37F44FB2" w14:textId="77777777" w:rsidR="0053535D" w:rsidRPr="00FE1F01" w:rsidRDefault="0053535D" w:rsidP="0053535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Sídlo: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32A241AC" w14:textId="77777777" w:rsidR="0053535D" w:rsidRPr="00FE1F01" w:rsidRDefault="0053535D" w:rsidP="0053535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IČO: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15BE4472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Štatutárny zástupca:</w:t>
      </w:r>
    </w:p>
    <w:p w14:paraId="3F547E8A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278745A8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0B88097D" w14:textId="4E7FA3EB" w:rsidR="0053535D" w:rsidRPr="0053535D" w:rsidRDefault="0053535D" w:rsidP="0053535D">
      <w:pPr>
        <w:pStyle w:val="Zkladntext"/>
        <w:jc w:val="left"/>
        <w:rPr>
          <w:rFonts w:asciiTheme="minorHAnsi" w:hAnsiTheme="minorHAnsi" w:cstheme="minorHAnsi"/>
          <w:bCs/>
        </w:rPr>
      </w:pPr>
      <w:r w:rsidRPr="00FE1F01">
        <w:rPr>
          <w:rFonts w:asciiTheme="minorHAnsi" w:hAnsiTheme="minorHAnsi" w:cstheme="minorHAnsi"/>
        </w:rPr>
        <w:t xml:space="preserve">Týmto vyhlasujeme, že </w:t>
      </w:r>
      <w:r>
        <w:rPr>
          <w:rFonts w:asciiTheme="minorHAnsi" w:hAnsiTheme="minorHAnsi" w:cstheme="minorHAnsi"/>
        </w:rPr>
        <w:t>pri</w:t>
      </w:r>
      <w:r w:rsidRPr="00FE1F01">
        <w:rPr>
          <w:rFonts w:asciiTheme="minorHAnsi" w:hAnsiTheme="minorHAnsi" w:cstheme="minorHAnsi"/>
        </w:rPr>
        <w:t xml:space="preserve"> realizácii predmetu zákazky </w:t>
      </w:r>
      <w:r w:rsidRPr="00FE1F01">
        <w:rPr>
          <w:rFonts w:asciiTheme="minorHAnsi" w:hAnsiTheme="minorHAnsi" w:cstheme="minorHAnsi"/>
          <w:color w:val="000000"/>
        </w:rPr>
        <w:t>„</w:t>
      </w:r>
      <w:proofErr w:type="spellStart"/>
      <w:r w:rsidRPr="00CE5F9B">
        <w:rPr>
          <w:rFonts w:asciiTheme="minorHAnsi" w:hAnsiTheme="minorHAnsi" w:cstheme="minorHAnsi"/>
          <w:b/>
          <w:bCs/>
        </w:rPr>
        <w:t>Rozšírenie</w:t>
      </w:r>
      <w:proofErr w:type="spellEnd"/>
      <w:r w:rsidRPr="00CE5F9B">
        <w:rPr>
          <w:rFonts w:asciiTheme="minorHAnsi" w:hAnsiTheme="minorHAnsi" w:cstheme="minorHAnsi"/>
          <w:b/>
          <w:bCs/>
        </w:rPr>
        <w:t xml:space="preserve"> ZŠ M</w:t>
      </w:r>
      <w:r>
        <w:rPr>
          <w:rFonts w:asciiTheme="minorHAnsi" w:hAnsiTheme="minorHAnsi" w:cstheme="minorHAnsi"/>
          <w:b/>
          <w:bCs/>
        </w:rPr>
        <w:t>.</w:t>
      </w:r>
      <w:r w:rsidRPr="00CE5F9B">
        <w:rPr>
          <w:rFonts w:asciiTheme="minorHAnsi" w:hAnsiTheme="minorHAnsi" w:cstheme="minorHAnsi"/>
          <w:b/>
          <w:bCs/>
        </w:rPr>
        <w:t xml:space="preserve"> R. </w:t>
      </w:r>
      <w:proofErr w:type="spellStart"/>
      <w:r w:rsidRPr="00CE5F9B">
        <w:rPr>
          <w:rFonts w:asciiTheme="minorHAnsi" w:hAnsiTheme="minorHAnsi" w:cstheme="minorHAnsi"/>
          <w:b/>
          <w:bCs/>
        </w:rPr>
        <w:t>Štefánika</w:t>
      </w:r>
      <w:proofErr w:type="spellEnd"/>
      <w:r w:rsidRPr="00CE5F9B">
        <w:rPr>
          <w:rFonts w:asciiTheme="minorHAnsi" w:hAnsiTheme="minorHAnsi" w:cstheme="minorHAnsi"/>
          <w:b/>
          <w:bCs/>
        </w:rPr>
        <w:t xml:space="preserve"> v Ivanke pri Dunaji - Nadstavba</w:t>
      </w:r>
      <w:r>
        <w:rPr>
          <w:rFonts w:asciiTheme="minorHAnsi" w:hAnsiTheme="minorHAnsi" w:cstheme="minorHAnsi"/>
          <w:b/>
        </w:rPr>
        <w:t xml:space="preserve">“ </w:t>
      </w:r>
      <w:r w:rsidRPr="0053535D">
        <w:rPr>
          <w:rFonts w:asciiTheme="minorHAnsi" w:hAnsiTheme="minorHAnsi" w:cstheme="minorHAnsi"/>
          <w:bCs/>
        </w:rPr>
        <w:t>budeme využívať tieto ekvivalentné položky:</w:t>
      </w:r>
    </w:p>
    <w:p w14:paraId="7CE0B083" w14:textId="77777777" w:rsidR="0053535D" w:rsidRPr="00FE1F01" w:rsidRDefault="0053535D" w:rsidP="0053535D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6080E4E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2E19BF92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912"/>
        <w:gridCol w:w="927"/>
        <w:gridCol w:w="925"/>
        <w:gridCol w:w="1329"/>
        <w:gridCol w:w="1651"/>
        <w:gridCol w:w="1389"/>
        <w:gridCol w:w="1386"/>
      </w:tblGrid>
      <w:tr w:rsidR="0053535D" w:rsidRPr="00FE1F01" w14:paraId="26C9BB30" w14:textId="77777777" w:rsidTr="005964EB">
        <w:trPr>
          <w:trHeight w:val="1421"/>
        </w:trPr>
        <w:tc>
          <w:tcPr>
            <w:tcW w:w="557" w:type="dxa"/>
            <w:shd w:val="clear" w:color="auto" w:fill="BFBFBF"/>
          </w:tcPr>
          <w:p w14:paraId="2CD719FC" w14:textId="33619311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981" w:type="dxa"/>
            <w:shd w:val="clear" w:color="auto" w:fill="BFBFBF"/>
          </w:tcPr>
          <w:p w14:paraId="530C9922" w14:textId="7BE3F8D5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Objekt, časť</w:t>
            </w:r>
          </w:p>
        </w:tc>
        <w:tc>
          <w:tcPr>
            <w:tcW w:w="982" w:type="dxa"/>
            <w:shd w:val="clear" w:color="auto" w:fill="BFBFBF"/>
          </w:tcPr>
          <w:p w14:paraId="255B9D39" w14:textId="5F28E0C3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Kód cenníka</w:t>
            </w:r>
          </w:p>
        </w:tc>
        <w:tc>
          <w:tcPr>
            <w:tcW w:w="982" w:type="dxa"/>
            <w:shd w:val="clear" w:color="auto" w:fill="BFBFBF"/>
          </w:tcPr>
          <w:p w14:paraId="46AB4E73" w14:textId="3932D39B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Kód položky</w:t>
            </w:r>
          </w:p>
        </w:tc>
        <w:tc>
          <w:tcPr>
            <w:tcW w:w="1524" w:type="dxa"/>
            <w:shd w:val="clear" w:color="auto" w:fill="BFBFBF"/>
          </w:tcPr>
          <w:p w14:paraId="34ED7B34" w14:textId="1D51D0DB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151910089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Pôvodné označenie a popis položky vo Výkaze výmer</w:t>
            </w:r>
            <w:bookmarkEnd w:id="1"/>
          </w:p>
        </w:tc>
        <w:tc>
          <w:tcPr>
            <w:tcW w:w="1931" w:type="dxa"/>
            <w:shd w:val="clear" w:color="auto" w:fill="BFBFBF"/>
          </w:tcPr>
          <w:p w14:paraId="2ECED297" w14:textId="4932E7F2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Nové označenie (navrhovaný ekvivalent) a popis položky </w:t>
            </w:r>
          </w:p>
        </w:tc>
        <w:tc>
          <w:tcPr>
            <w:tcW w:w="1055" w:type="dxa"/>
            <w:shd w:val="clear" w:color="auto" w:fill="BFBFBF"/>
          </w:tcPr>
          <w:p w14:paraId="4F71C1C6" w14:textId="6FE2777A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Popis parametrov navrhovaného ekvivalentu</w:t>
            </w:r>
          </w:p>
        </w:tc>
        <w:tc>
          <w:tcPr>
            <w:tcW w:w="1044" w:type="dxa"/>
            <w:shd w:val="clear" w:color="auto" w:fill="BFBFBF"/>
          </w:tcPr>
          <w:p w14:paraId="159C432C" w14:textId="3D69B6C2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Odkaz na zverejnenú alebo v ponuke predloženú technickú dokumentáciu položky</w:t>
            </w:r>
          </w:p>
        </w:tc>
      </w:tr>
      <w:tr w:rsidR="0053535D" w:rsidRPr="00FE1F01" w14:paraId="6511E8C5" w14:textId="77777777" w:rsidTr="0053535D">
        <w:tc>
          <w:tcPr>
            <w:tcW w:w="557" w:type="dxa"/>
            <w:shd w:val="clear" w:color="auto" w:fill="auto"/>
          </w:tcPr>
          <w:p w14:paraId="02CDAB44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730031B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7F3ED83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3EBAF1A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3A963AA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74616E2F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58CD03D3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4C188E24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3535D" w:rsidRPr="00FE1F01" w14:paraId="24AE40A0" w14:textId="77777777" w:rsidTr="0053535D">
        <w:tc>
          <w:tcPr>
            <w:tcW w:w="557" w:type="dxa"/>
            <w:shd w:val="clear" w:color="auto" w:fill="auto"/>
          </w:tcPr>
          <w:p w14:paraId="7B1BCAC5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743ED569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298E0213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47F26027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85F9C6C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4700B66C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01632940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543231D3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3535D" w:rsidRPr="00FE1F01" w14:paraId="34BA56BC" w14:textId="77777777" w:rsidTr="0053535D">
        <w:tc>
          <w:tcPr>
            <w:tcW w:w="557" w:type="dxa"/>
            <w:shd w:val="clear" w:color="auto" w:fill="auto"/>
          </w:tcPr>
          <w:p w14:paraId="4BF1F851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CD00C20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46DF326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3915FC9B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B888D45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60A04411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7F601C42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2529193F" w14:textId="77777777" w:rsidR="0053535D" w:rsidRPr="00FE1F01" w:rsidRDefault="0053535D" w:rsidP="002403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B9E43C2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60C91008" w14:textId="77777777" w:rsidR="0053535D" w:rsidRDefault="0053535D" w:rsidP="0053535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095EB5F7" w14:textId="4F7F46B9" w:rsidR="0053535D" w:rsidRPr="00FE1F01" w:rsidRDefault="0053535D" w:rsidP="0053535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Dátum: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11778399" w14:textId="77777777" w:rsidR="0053535D" w:rsidRPr="00FE1F01" w:rsidRDefault="0053535D" w:rsidP="0053535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Miesto podpisu: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31004745" w14:textId="77777777" w:rsidR="0053535D" w:rsidRPr="00FE1F01" w:rsidRDefault="0053535D" w:rsidP="0053535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Meno osoby, oprávnenej konať za uchádzača:</w:t>
      </w:r>
      <w:r w:rsidRPr="00FE1F01">
        <w:rPr>
          <w:rFonts w:asciiTheme="minorHAnsi" w:hAnsiTheme="minorHAnsi" w:cstheme="minorHAnsi"/>
          <w:sz w:val="20"/>
          <w:szCs w:val="20"/>
        </w:rPr>
        <w:tab/>
      </w:r>
    </w:p>
    <w:p w14:paraId="72BAEEDD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  <w:r w:rsidRPr="00FE1F01">
        <w:rPr>
          <w:rFonts w:asciiTheme="minorHAnsi" w:hAnsiTheme="minorHAnsi" w:cstheme="minorHAnsi"/>
          <w:sz w:val="20"/>
          <w:szCs w:val="20"/>
        </w:rPr>
        <w:t>Podpis:</w:t>
      </w:r>
    </w:p>
    <w:p w14:paraId="086A9B76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7CDAA50D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6AFAE3D9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3603ED0D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4FA9D0E1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40BF3AAE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6462F56D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79023F4A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33C00176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1BA2E852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3B9254BA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7B90F5FB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53CBD5BB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3B6EBFDB" w14:textId="77777777" w:rsidR="0053535D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309BEA43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033AF11E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0740BF74" w14:textId="77777777" w:rsidR="0053535D" w:rsidRPr="00FE1F01" w:rsidRDefault="0053535D" w:rsidP="0053535D">
      <w:pPr>
        <w:rPr>
          <w:rFonts w:asciiTheme="minorHAnsi" w:hAnsiTheme="minorHAnsi" w:cstheme="minorHAnsi"/>
          <w:sz w:val="20"/>
          <w:szCs w:val="20"/>
        </w:rPr>
      </w:pPr>
    </w:p>
    <w:p w14:paraId="3AEB88B9" w14:textId="77777777" w:rsidR="00825682" w:rsidRPr="00FE1F01" w:rsidRDefault="00825682" w:rsidP="007C0EDF">
      <w:pPr>
        <w:rPr>
          <w:rFonts w:asciiTheme="minorHAnsi" w:hAnsiTheme="minorHAnsi" w:cstheme="minorHAnsi"/>
          <w:b/>
          <w:sz w:val="20"/>
          <w:szCs w:val="20"/>
        </w:rPr>
      </w:pPr>
    </w:p>
    <w:sectPr w:rsidR="00825682" w:rsidRPr="00FE1F01" w:rsidSect="00EC767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C483" w14:textId="77777777" w:rsidR="0023071E" w:rsidRDefault="0023071E" w:rsidP="007278CE">
      <w:r>
        <w:separator/>
      </w:r>
    </w:p>
  </w:endnote>
  <w:endnote w:type="continuationSeparator" w:id="0">
    <w:p w14:paraId="6BF8B0D0" w14:textId="77777777" w:rsidR="0023071E" w:rsidRDefault="0023071E" w:rsidP="007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0B55" w14:textId="77777777" w:rsidR="0023071E" w:rsidRDefault="0023071E" w:rsidP="007278CE">
      <w:r>
        <w:separator/>
      </w:r>
    </w:p>
  </w:footnote>
  <w:footnote w:type="continuationSeparator" w:id="0">
    <w:p w14:paraId="294F9C47" w14:textId="77777777" w:rsidR="0023071E" w:rsidRDefault="0023071E" w:rsidP="0072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5594" w14:textId="77777777" w:rsidR="00636CFF" w:rsidRPr="000C4B01" w:rsidRDefault="00636CFF" w:rsidP="004540D1">
    <w:pPr>
      <w:pStyle w:val="Hlavika"/>
      <w:rPr>
        <w:rFonts w:asciiTheme="minorHAnsi" w:hAnsiTheme="minorHAnsi" w:cstheme="minorHAnsi"/>
        <w:sz w:val="16"/>
        <w:szCs w:val="16"/>
      </w:rPr>
    </w:pPr>
  </w:p>
  <w:p w14:paraId="6CB67FBA" w14:textId="77777777" w:rsidR="009766BF" w:rsidRPr="00636CFF" w:rsidRDefault="009766BF" w:rsidP="00636C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1BD"/>
    <w:multiLevelType w:val="hybridMultilevel"/>
    <w:tmpl w:val="C46AB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55A"/>
    <w:multiLevelType w:val="multilevel"/>
    <w:tmpl w:val="189A09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502FD6"/>
    <w:multiLevelType w:val="multilevel"/>
    <w:tmpl w:val="51905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052984"/>
    <w:multiLevelType w:val="hybridMultilevel"/>
    <w:tmpl w:val="24E6CD04"/>
    <w:lvl w:ilvl="0" w:tplc="F10E3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A0440E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03E79"/>
    <w:multiLevelType w:val="multilevel"/>
    <w:tmpl w:val="189A09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1529F"/>
    <w:multiLevelType w:val="hybridMultilevel"/>
    <w:tmpl w:val="257C492A"/>
    <w:lvl w:ilvl="0" w:tplc="CCCC5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F4C3F"/>
    <w:multiLevelType w:val="multilevel"/>
    <w:tmpl w:val="9518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120BF"/>
    <w:multiLevelType w:val="hybridMultilevel"/>
    <w:tmpl w:val="60EC9954"/>
    <w:lvl w:ilvl="0" w:tplc="58CE3C16">
      <w:start w:val="1"/>
      <w:numFmt w:val="decimal"/>
      <w:lvlText w:val="12.%1."/>
      <w:lvlJc w:val="left"/>
      <w:pPr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3037D5"/>
    <w:multiLevelType w:val="multilevel"/>
    <w:tmpl w:val="505E7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11" w15:restartNumberingAfterBreak="0">
    <w:nsid w:val="1BDE4AF7"/>
    <w:multiLevelType w:val="multilevel"/>
    <w:tmpl w:val="44222D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5540"/>
        </w:tabs>
        <w:ind w:left="482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5671"/>
        </w:tabs>
        <w:ind w:left="567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6351"/>
        </w:tabs>
        <w:ind w:left="635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80"/>
        </w:tabs>
        <w:ind w:left="6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40"/>
        </w:tabs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60"/>
        </w:tabs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20"/>
        </w:tabs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40"/>
        </w:tabs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0"/>
        </w:tabs>
        <w:ind w:left="9140" w:hanging="1440"/>
      </w:pPr>
      <w:rPr>
        <w:rFonts w:hint="default"/>
      </w:rPr>
    </w:lvl>
  </w:abstractNum>
  <w:abstractNum w:abstractNumId="13" w15:restartNumberingAfterBreak="0">
    <w:nsid w:val="1D38316E"/>
    <w:multiLevelType w:val="multilevel"/>
    <w:tmpl w:val="1F601AA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047948"/>
    <w:multiLevelType w:val="multilevel"/>
    <w:tmpl w:val="D9E23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E57C96"/>
    <w:multiLevelType w:val="hybridMultilevel"/>
    <w:tmpl w:val="578ACD4C"/>
    <w:lvl w:ilvl="0" w:tplc="66600D6E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47062"/>
    <w:multiLevelType w:val="multilevel"/>
    <w:tmpl w:val="564C0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3B13CE5"/>
    <w:multiLevelType w:val="multilevel"/>
    <w:tmpl w:val="CF743B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CF425E"/>
    <w:multiLevelType w:val="multilevel"/>
    <w:tmpl w:val="738645E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834" w:hanging="4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20" w15:restartNumberingAfterBreak="0">
    <w:nsid w:val="3CBB0B53"/>
    <w:multiLevelType w:val="hybridMultilevel"/>
    <w:tmpl w:val="2FFEAAD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312698"/>
    <w:multiLevelType w:val="hybridMultilevel"/>
    <w:tmpl w:val="A5D8CD38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3E0B25"/>
    <w:multiLevelType w:val="multilevel"/>
    <w:tmpl w:val="89D2BC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B13CC"/>
    <w:multiLevelType w:val="multilevel"/>
    <w:tmpl w:val="189A09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460186"/>
    <w:multiLevelType w:val="multilevel"/>
    <w:tmpl w:val="1B2A8EA4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917EF1"/>
    <w:multiLevelType w:val="hybridMultilevel"/>
    <w:tmpl w:val="6310E94C"/>
    <w:lvl w:ilvl="0" w:tplc="CBB433FC">
      <w:start w:val="18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  <w:b w:val="0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5AB4B19"/>
    <w:multiLevelType w:val="multilevel"/>
    <w:tmpl w:val="74322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E2356B"/>
    <w:multiLevelType w:val="hybridMultilevel"/>
    <w:tmpl w:val="9670ACFA"/>
    <w:lvl w:ilvl="0" w:tplc="4E0210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D4C3F"/>
    <w:multiLevelType w:val="hybridMultilevel"/>
    <w:tmpl w:val="8E34F35A"/>
    <w:lvl w:ilvl="0" w:tplc="CBB433FC">
      <w:start w:val="18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B91019A"/>
    <w:multiLevelType w:val="hybridMultilevel"/>
    <w:tmpl w:val="0D62C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A5807"/>
    <w:multiLevelType w:val="multilevel"/>
    <w:tmpl w:val="BB902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ED84677"/>
    <w:multiLevelType w:val="hybridMultilevel"/>
    <w:tmpl w:val="6AD49DC0"/>
    <w:lvl w:ilvl="0" w:tplc="5AE0D5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50782"/>
    <w:multiLevelType w:val="hybridMultilevel"/>
    <w:tmpl w:val="FF889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D571F"/>
    <w:multiLevelType w:val="hybridMultilevel"/>
    <w:tmpl w:val="8440F12C"/>
    <w:lvl w:ilvl="0" w:tplc="8586060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C8EC7FA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940"/>
        </w:tabs>
        <w:ind w:left="1940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1646"/>
        </w:tabs>
        <w:ind w:left="1646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CFA0502"/>
    <w:multiLevelType w:val="multilevel"/>
    <w:tmpl w:val="8884AC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37" w15:restartNumberingAfterBreak="0">
    <w:nsid w:val="6DFA7054"/>
    <w:multiLevelType w:val="hybridMultilevel"/>
    <w:tmpl w:val="0D62C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30795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5B852FA"/>
    <w:multiLevelType w:val="multilevel"/>
    <w:tmpl w:val="EFA2B68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D97D04"/>
    <w:multiLevelType w:val="multilevel"/>
    <w:tmpl w:val="895C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932050">
    <w:abstractNumId w:val="25"/>
  </w:num>
  <w:num w:numId="2" w16cid:durableId="1814449825">
    <w:abstractNumId w:val="6"/>
  </w:num>
  <w:num w:numId="3" w16cid:durableId="1048606110">
    <w:abstractNumId w:val="17"/>
  </w:num>
  <w:num w:numId="4" w16cid:durableId="838040169">
    <w:abstractNumId w:val="38"/>
  </w:num>
  <w:num w:numId="5" w16cid:durableId="1102335991">
    <w:abstractNumId w:val="37"/>
  </w:num>
  <w:num w:numId="6" w16cid:durableId="310334433">
    <w:abstractNumId w:val="29"/>
  </w:num>
  <w:num w:numId="7" w16cid:durableId="173614693">
    <w:abstractNumId w:val="33"/>
  </w:num>
  <w:num w:numId="8" w16cid:durableId="1947762319">
    <w:abstractNumId w:val="3"/>
  </w:num>
  <w:num w:numId="9" w16cid:durableId="371657617">
    <w:abstractNumId w:val="32"/>
  </w:num>
  <w:num w:numId="10" w16cid:durableId="1043872140">
    <w:abstractNumId w:val="40"/>
  </w:num>
  <w:num w:numId="11" w16cid:durableId="2122919025">
    <w:abstractNumId w:val="0"/>
  </w:num>
  <w:num w:numId="12" w16cid:durableId="2017994963">
    <w:abstractNumId w:val="28"/>
  </w:num>
  <w:num w:numId="13" w16cid:durableId="1923945628">
    <w:abstractNumId w:val="26"/>
  </w:num>
  <w:num w:numId="14" w16cid:durableId="1346442005">
    <w:abstractNumId w:val="21"/>
  </w:num>
  <w:num w:numId="15" w16cid:durableId="133178116">
    <w:abstractNumId w:val="31"/>
  </w:num>
  <w:num w:numId="16" w16cid:durableId="415135821">
    <w:abstractNumId w:val="35"/>
  </w:num>
  <w:num w:numId="17" w16cid:durableId="772627851">
    <w:abstractNumId w:val="36"/>
  </w:num>
  <w:num w:numId="18" w16cid:durableId="965113916">
    <w:abstractNumId w:val="15"/>
  </w:num>
  <w:num w:numId="19" w16cid:durableId="686367332">
    <w:abstractNumId w:val="8"/>
  </w:num>
  <w:num w:numId="20" w16cid:durableId="1374886636">
    <w:abstractNumId w:val="19"/>
  </w:num>
  <w:num w:numId="21" w16cid:durableId="1485271843">
    <w:abstractNumId w:val="13"/>
  </w:num>
  <w:num w:numId="22" w16cid:durableId="1049114581">
    <w:abstractNumId w:val="4"/>
  </w:num>
  <w:num w:numId="23" w16cid:durableId="740099707">
    <w:abstractNumId w:val="34"/>
  </w:num>
  <w:num w:numId="24" w16cid:durableId="966544432">
    <w:abstractNumId w:val="10"/>
  </w:num>
  <w:num w:numId="25" w16cid:durableId="463819329">
    <w:abstractNumId w:val="27"/>
  </w:num>
  <w:num w:numId="26" w16cid:durableId="1213464793">
    <w:abstractNumId w:val="9"/>
  </w:num>
  <w:num w:numId="27" w16cid:durableId="1353874574">
    <w:abstractNumId w:val="12"/>
  </w:num>
  <w:num w:numId="28" w16cid:durableId="321668161">
    <w:abstractNumId w:val="23"/>
  </w:num>
  <w:num w:numId="29" w16cid:durableId="1566529970">
    <w:abstractNumId w:val="1"/>
  </w:num>
  <w:num w:numId="30" w16cid:durableId="1454328900">
    <w:abstractNumId w:val="24"/>
  </w:num>
  <w:num w:numId="31" w16cid:durableId="1031107421">
    <w:abstractNumId w:val="5"/>
  </w:num>
  <w:num w:numId="32" w16cid:durableId="1430542302">
    <w:abstractNumId w:val="30"/>
  </w:num>
  <w:num w:numId="33" w16cid:durableId="473331046">
    <w:abstractNumId w:val="22"/>
  </w:num>
  <w:num w:numId="34" w16cid:durableId="812984483">
    <w:abstractNumId w:val="14"/>
  </w:num>
  <w:num w:numId="35" w16cid:durableId="144901632">
    <w:abstractNumId w:val="11"/>
  </w:num>
  <w:num w:numId="36" w16cid:durableId="768502060">
    <w:abstractNumId w:val="18"/>
  </w:num>
  <w:num w:numId="37" w16cid:durableId="1361515441">
    <w:abstractNumId w:val="16"/>
  </w:num>
  <w:num w:numId="38" w16cid:durableId="474563537">
    <w:abstractNumId w:val="39"/>
  </w:num>
  <w:num w:numId="39" w16cid:durableId="989289158">
    <w:abstractNumId w:val="20"/>
  </w:num>
  <w:num w:numId="40" w16cid:durableId="332296735">
    <w:abstractNumId w:val="12"/>
  </w:num>
  <w:num w:numId="41" w16cid:durableId="1075274809">
    <w:abstractNumId w:val="2"/>
  </w:num>
  <w:num w:numId="42" w16cid:durableId="399207291">
    <w:abstractNumId w:val="12"/>
  </w:num>
  <w:num w:numId="43" w16cid:durableId="1603759581">
    <w:abstractNumId w:val="7"/>
  </w:num>
  <w:num w:numId="44" w16cid:durableId="1766343056">
    <w:abstractNumId w:val="12"/>
  </w:num>
  <w:num w:numId="45" w16cid:durableId="41559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2"/>
    <w:rsid w:val="00003E88"/>
    <w:rsid w:val="00020EF4"/>
    <w:rsid w:val="00022D9B"/>
    <w:rsid w:val="0003780F"/>
    <w:rsid w:val="00053A4F"/>
    <w:rsid w:val="000659D9"/>
    <w:rsid w:val="00067180"/>
    <w:rsid w:val="00083675"/>
    <w:rsid w:val="00096B69"/>
    <w:rsid w:val="0009712D"/>
    <w:rsid w:val="000A0DDC"/>
    <w:rsid w:val="000A2F3F"/>
    <w:rsid w:val="000B4734"/>
    <w:rsid w:val="000D428F"/>
    <w:rsid w:val="000E69B5"/>
    <w:rsid w:val="00125FF4"/>
    <w:rsid w:val="00173975"/>
    <w:rsid w:val="001751DC"/>
    <w:rsid w:val="0018046E"/>
    <w:rsid w:val="001A2E9F"/>
    <w:rsid w:val="001A56BB"/>
    <w:rsid w:val="001B70A8"/>
    <w:rsid w:val="001D1579"/>
    <w:rsid w:val="001D3F85"/>
    <w:rsid w:val="001E12B7"/>
    <w:rsid w:val="001E335D"/>
    <w:rsid w:val="001E41BA"/>
    <w:rsid w:val="001F6031"/>
    <w:rsid w:val="0023071E"/>
    <w:rsid w:val="002468CA"/>
    <w:rsid w:val="002621D3"/>
    <w:rsid w:val="002774C7"/>
    <w:rsid w:val="002936CE"/>
    <w:rsid w:val="002A0A6E"/>
    <w:rsid w:val="002A6885"/>
    <w:rsid w:val="002C139A"/>
    <w:rsid w:val="002C5EFD"/>
    <w:rsid w:val="002D0EB9"/>
    <w:rsid w:val="002E606D"/>
    <w:rsid w:val="002F46ED"/>
    <w:rsid w:val="00327BED"/>
    <w:rsid w:val="00334AC4"/>
    <w:rsid w:val="00347592"/>
    <w:rsid w:val="003627C4"/>
    <w:rsid w:val="00374058"/>
    <w:rsid w:val="003851DE"/>
    <w:rsid w:val="00392FA8"/>
    <w:rsid w:val="003A2AA5"/>
    <w:rsid w:val="003B5E2F"/>
    <w:rsid w:val="003E7711"/>
    <w:rsid w:val="003F3D71"/>
    <w:rsid w:val="00401C3C"/>
    <w:rsid w:val="00407219"/>
    <w:rsid w:val="00417BE5"/>
    <w:rsid w:val="00421182"/>
    <w:rsid w:val="004229EF"/>
    <w:rsid w:val="0044042A"/>
    <w:rsid w:val="00443C12"/>
    <w:rsid w:val="0044649E"/>
    <w:rsid w:val="004540D1"/>
    <w:rsid w:val="004549C5"/>
    <w:rsid w:val="004747DF"/>
    <w:rsid w:val="00477E06"/>
    <w:rsid w:val="00484526"/>
    <w:rsid w:val="00487C0A"/>
    <w:rsid w:val="00491789"/>
    <w:rsid w:val="004935D4"/>
    <w:rsid w:val="004A0A9A"/>
    <w:rsid w:val="004A231E"/>
    <w:rsid w:val="004B0C62"/>
    <w:rsid w:val="004F6DFE"/>
    <w:rsid w:val="004F7FD6"/>
    <w:rsid w:val="005258A4"/>
    <w:rsid w:val="00527F45"/>
    <w:rsid w:val="0053535D"/>
    <w:rsid w:val="00546E84"/>
    <w:rsid w:val="0055245B"/>
    <w:rsid w:val="00560386"/>
    <w:rsid w:val="005746C4"/>
    <w:rsid w:val="00584712"/>
    <w:rsid w:val="0058497E"/>
    <w:rsid w:val="005A2468"/>
    <w:rsid w:val="005A30AA"/>
    <w:rsid w:val="005A47A2"/>
    <w:rsid w:val="005A7021"/>
    <w:rsid w:val="005D04D8"/>
    <w:rsid w:val="005E6B01"/>
    <w:rsid w:val="005F2B06"/>
    <w:rsid w:val="00606E6F"/>
    <w:rsid w:val="00620071"/>
    <w:rsid w:val="00636CFF"/>
    <w:rsid w:val="006473E4"/>
    <w:rsid w:val="00650D83"/>
    <w:rsid w:val="006558D6"/>
    <w:rsid w:val="00687FA8"/>
    <w:rsid w:val="00696FAF"/>
    <w:rsid w:val="006977D8"/>
    <w:rsid w:val="006B0495"/>
    <w:rsid w:val="006B5F60"/>
    <w:rsid w:val="006C64FA"/>
    <w:rsid w:val="006E4D3B"/>
    <w:rsid w:val="00706514"/>
    <w:rsid w:val="00713737"/>
    <w:rsid w:val="007147F8"/>
    <w:rsid w:val="00724807"/>
    <w:rsid w:val="007278CE"/>
    <w:rsid w:val="00727F04"/>
    <w:rsid w:val="00734843"/>
    <w:rsid w:val="00736528"/>
    <w:rsid w:val="00742838"/>
    <w:rsid w:val="00756075"/>
    <w:rsid w:val="00761F4E"/>
    <w:rsid w:val="0076222F"/>
    <w:rsid w:val="007723F7"/>
    <w:rsid w:val="00787EED"/>
    <w:rsid w:val="00793ACD"/>
    <w:rsid w:val="007A0D19"/>
    <w:rsid w:val="007B153E"/>
    <w:rsid w:val="007B3843"/>
    <w:rsid w:val="007C0EDF"/>
    <w:rsid w:val="007D477A"/>
    <w:rsid w:val="007D5AF8"/>
    <w:rsid w:val="0080100B"/>
    <w:rsid w:val="0080660E"/>
    <w:rsid w:val="00821A96"/>
    <w:rsid w:val="00825682"/>
    <w:rsid w:val="0085465B"/>
    <w:rsid w:val="00864FB5"/>
    <w:rsid w:val="008760B7"/>
    <w:rsid w:val="008848CD"/>
    <w:rsid w:val="008867A1"/>
    <w:rsid w:val="00896D8A"/>
    <w:rsid w:val="008B20E3"/>
    <w:rsid w:val="008F5ACD"/>
    <w:rsid w:val="00921266"/>
    <w:rsid w:val="00935E97"/>
    <w:rsid w:val="00942D12"/>
    <w:rsid w:val="009766BF"/>
    <w:rsid w:val="00992DC3"/>
    <w:rsid w:val="009A3C37"/>
    <w:rsid w:val="009A4B9A"/>
    <w:rsid w:val="009C1C25"/>
    <w:rsid w:val="009D6B40"/>
    <w:rsid w:val="00A02B28"/>
    <w:rsid w:val="00A073F0"/>
    <w:rsid w:val="00A2296E"/>
    <w:rsid w:val="00A273B1"/>
    <w:rsid w:val="00A2762D"/>
    <w:rsid w:val="00A34ADF"/>
    <w:rsid w:val="00A52060"/>
    <w:rsid w:val="00A75A91"/>
    <w:rsid w:val="00A84348"/>
    <w:rsid w:val="00A92278"/>
    <w:rsid w:val="00A940DD"/>
    <w:rsid w:val="00AA7D54"/>
    <w:rsid w:val="00AB4C94"/>
    <w:rsid w:val="00AB5DBF"/>
    <w:rsid w:val="00AE45EC"/>
    <w:rsid w:val="00AE7601"/>
    <w:rsid w:val="00AF7DC5"/>
    <w:rsid w:val="00B04D66"/>
    <w:rsid w:val="00B20341"/>
    <w:rsid w:val="00B37513"/>
    <w:rsid w:val="00B50337"/>
    <w:rsid w:val="00B508BE"/>
    <w:rsid w:val="00B61FC6"/>
    <w:rsid w:val="00B64A49"/>
    <w:rsid w:val="00B710A0"/>
    <w:rsid w:val="00B91C58"/>
    <w:rsid w:val="00BA2E66"/>
    <w:rsid w:val="00BB7153"/>
    <w:rsid w:val="00BC61D7"/>
    <w:rsid w:val="00BF1243"/>
    <w:rsid w:val="00C10368"/>
    <w:rsid w:val="00C11F6C"/>
    <w:rsid w:val="00C27673"/>
    <w:rsid w:val="00C32683"/>
    <w:rsid w:val="00C337E0"/>
    <w:rsid w:val="00C44796"/>
    <w:rsid w:val="00C52145"/>
    <w:rsid w:val="00C526DF"/>
    <w:rsid w:val="00C66C22"/>
    <w:rsid w:val="00C87448"/>
    <w:rsid w:val="00CB1B4A"/>
    <w:rsid w:val="00CB600E"/>
    <w:rsid w:val="00CC3E01"/>
    <w:rsid w:val="00CF13CD"/>
    <w:rsid w:val="00CF77D6"/>
    <w:rsid w:val="00D063BF"/>
    <w:rsid w:val="00D402D9"/>
    <w:rsid w:val="00D44972"/>
    <w:rsid w:val="00D45A6C"/>
    <w:rsid w:val="00D53459"/>
    <w:rsid w:val="00D5364A"/>
    <w:rsid w:val="00D563DA"/>
    <w:rsid w:val="00D630D0"/>
    <w:rsid w:val="00D95BD8"/>
    <w:rsid w:val="00DA0239"/>
    <w:rsid w:val="00DA6152"/>
    <w:rsid w:val="00DA7177"/>
    <w:rsid w:val="00DA7BF1"/>
    <w:rsid w:val="00DC2976"/>
    <w:rsid w:val="00DC4B21"/>
    <w:rsid w:val="00DC6DCE"/>
    <w:rsid w:val="00DD4239"/>
    <w:rsid w:val="00DE0655"/>
    <w:rsid w:val="00DE3B42"/>
    <w:rsid w:val="00DF2BD6"/>
    <w:rsid w:val="00E15BCC"/>
    <w:rsid w:val="00E17275"/>
    <w:rsid w:val="00E325F0"/>
    <w:rsid w:val="00E41F8A"/>
    <w:rsid w:val="00E55E72"/>
    <w:rsid w:val="00E562B3"/>
    <w:rsid w:val="00E67621"/>
    <w:rsid w:val="00E90644"/>
    <w:rsid w:val="00EC0F7A"/>
    <w:rsid w:val="00EC2E2D"/>
    <w:rsid w:val="00EC5706"/>
    <w:rsid w:val="00EC67FE"/>
    <w:rsid w:val="00EC767B"/>
    <w:rsid w:val="00ED046B"/>
    <w:rsid w:val="00EE27FE"/>
    <w:rsid w:val="00F10B2C"/>
    <w:rsid w:val="00F10FA6"/>
    <w:rsid w:val="00F17163"/>
    <w:rsid w:val="00F37614"/>
    <w:rsid w:val="00F41068"/>
    <w:rsid w:val="00F5546E"/>
    <w:rsid w:val="00F62116"/>
    <w:rsid w:val="00F71C0F"/>
    <w:rsid w:val="00F8370E"/>
    <w:rsid w:val="00FA6D65"/>
    <w:rsid w:val="00FB274C"/>
    <w:rsid w:val="00FE07E2"/>
    <w:rsid w:val="00FE1F01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ADEB"/>
  <w14:defaultImageDpi w14:val="32767"/>
  <w15:docId w15:val="{8FB78017-56C7-7C4E-9A7C-7E59684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C12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D0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11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443C12"/>
    <w:pPr>
      <w:keepNext/>
      <w:pageBreakBefore/>
      <w:tabs>
        <w:tab w:val="left" w:pos="426"/>
      </w:tabs>
      <w:spacing w:before="480" w:after="240"/>
      <w:outlineLvl w:val="2"/>
    </w:pPr>
    <w:rPr>
      <w:rFonts w:ascii="Tahoma" w:hAnsi="Tahoma" w:cs="Tahoma"/>
      <w:b/>
      <w:color w:val="C45911" w:themeColor="accent2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443C12"/>
    <w:rPr>
      <w:rFonts w:ascii="Tahoma" w:eastAsia="Times New Roman" w:hAnsi="Tahoma" w:cs="Tahoma"/>
      <w:b/>
      <w:color w:val="C45911" w:themeColor="accent2" w:themeShade="BF"/>
      <w:lang w:eastAsia="sk-SK"/>
    </w:rPr>
  </w:style>
  <w:style w:type="paragraph" w:styleId="Zkladntext">
    <w:name w:val="Body Text"/>
    <w:basedOn w:val="Normlny"/>
    <w:link w:val="ZkladntextChar1"/>
    <w:rsid w:val="007278CE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7278CE"/>
    <w:rPr>
      <w:rFonts w:ascii="Times New Roman" w:eastAsia="Times New Roman" w:hAnsi="Times New Roman" w:cs="Times New Roman"/>
      <w:lang w:eastAsia="sk-SK"/>
    </w:rPr>
  </w:style>
  <w:style w:type="character" w:customStyle="1" w:styleId="ZkladntextChar1">
    <w:name w:val="Základný text Char1"/>
    <w:link w:val="Zkladntext"/>
    <w:rsid w:val="007278CE"/>
    <w:rPr>
      <w:rFonts w:ascii="Arial" w:eastAsia="Times New Roman" w:hAnsi="Arial" w:cs="Times New Roman"/>
      <w:sz w:val="20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rsid w:val="007278CE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7278CE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7278CE"/>
    <w:rPr>
      <w:rFonts w:cs="Times New Roman"/>
      <w:vertAlign w:val="superscript"/>
    </w:rPr>
  </w:style>
  <w:style w:type="paragraph" w:customStyle="1" w:styleId="Normln1">
    <w:name w:val="Normální1"/>
    <w:basedOn w:val="Normlny"/>
    <w:rsid w:val="007278CE"/>
    <w:pPr>
      <w:tabs>
        <w:tab w:val="left" w:pos="4860"/>
      </w:tabs>
      <w:spacing w:before="120"/>
    </w:pPr>
    <w:rPr>
      <w:bCs/>
      <w:sz w:val="20"/>
      <w:lang w:eastAsia="cs-CZ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7278CE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7278CE"/>
    <w:rPr>
      <w:rFonts w:ascii="Times New Roman" w:eastAsia="Times New Roman" w:hAnsi="Times New Roman" w:cs="Times New Roman"/>
      <w:lang w:eastAsia="sk-SK"/>
    </w:rPr>
  </w:style>
  <w:style w:type="paragraph" w:customStyle="1" w:styleId="wazza03">
    <w:name w:val="wazza_03"/>
    <w:basedOn w:val="Normlny"/>
    <w:uiPriority w:val="99"/>
    <w:rsid w:val="00935E97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Default">
    <w:name w:val="Default"/>
    <w:rsid w:val="00B04D6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p1">
    <w:name w:val="p1"/>
    <w:basedOn w:val="Normlny"/>
    <w:rsid w:val="00B04D66"/>
    <w:rPr>
      <w:rFonts w:ascii="Tahoma" w:hAnsi="Tahoma" w:cs="Tahoma"/>
      <w:sz w:val="15"/>
      <w:szCs w:val="15"/>
    </w:rPr>
  </w:style>
  <w:style w:type="paragraph" w:styleId="Normlnywebov">
    <w:name w:val="Normal (Web)"/>
    <w:basedOn w:val="Normlny"/>
    <w:uiPriority w:val="99"/>
    <w:unhideWhenUsed/>
    <w:rsid w:val="00A84348"/>
    <w:pPr>
      <w:spacing w:before="100" w:beforeAutospacing="1" w:after="100" w:afterAutospacing="1"/>
    </w:pPr>
    <w:rPr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2D0E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D0EB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D0EB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rsid w:val="002D0EB9"/>
    <w:pPr>
      <w:tabs>
        <w:tab w:val="center" w:pos="4536"/>
        <w:tab w:val="right" w:pos="9072"/>
      </w:tabs>
    </w:pPr>
    <w:rPr>
      <w:rFonts w:ascii="Arial" w:hAnsi="Arial"/>
      <w:noProof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D0EB9"/>
    <w:rPr>
      <w:rFonts w:ascii="Arial" w:eastAsia="Times New Roman" w:hAnsi="Arial" w:cs="Times New Roman"/>
      <w:noProof/>
      <w:sz w:val="20"/>
      <w:lang w:eastAsia="sk-SK"/>
    </w:rPr>
  </w:style>
  <w:style w:type="paragraph" w:styleId="Nzov">
    <w:name w:val="Title"/>
    <w:basedOn w:val="Normlny"/>
    <w:link w:val="NzovChar"/>
    <w:qFormat/>
    <w:rsid w:val="002D0EB9"/>
    <w:pPr>
      <w:jc w:val="center"/>
    </w:pPr>
    <w:rPr>
      <w:rFonts w:ascii="Arial" w:hAnsi="Arial"/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2D0EB9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eLevel1">
    <w:name w:val="seLevel1"/>
    <w:basedOn w:val="Normlny"/>
    <w:rsid w:val="002D0EB9"/>
    <w:pPr>
      <w:keepNext/>
      <w:numPr>
        <w:numId w:val="16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2D0EB9"/>
    <w:pPr>
      <w:keepNext w:val="0"/>
      <w:numPr>
        <w:ilvl w:val="1"/>
      </w:numPr>
      <w:tabs>
        <w:tab w:val="clear" w:pos="1940"/>
      </w:tabs>
      <w:spacing w:before="120"/>
      <w:ind w:left="1440" w:hanging="36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D0EB9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D0EB9"/>
    <w:pPr>
      <w:numPr>
        <w:ilvl w:val="3"/>
      </w:numPr>
      <w:tabs>
        <w:tab w:val="clear" w:pos="2722"/>
        <w:tab w:val="left" w:pos="1985"/>
      </w:tabs>
      <w:ind w:left="2880" w:hanging="360"/>
    </w:pPr>
    <w:rPr>
      <w:lang w:val="sk-SK"/>
    </w:rPr>
  </w:style>
  <w:style w:type="character" w:customStyle="1" w:styleId="seLevel4Char">
    <w:name w:val="seLevel4 Char"/>
    <w:link w:val="seLevel4"/>
    <w:rsid w:val="002D0EB9"/>
    <w:rPr>
      <w:rFonts w:ascii="Tahoma" w:eastAsia="Times New Roman" w:hAnsi="Tahoma" w:cs="Times New Roman"/>
      <w:kern w:val="20"/>
      <w:sz w:val="20"/>
      <w:szCs w:val="20"/>
      <w:lang w:eastAsia="sk-SK"/>
    </w:rPr>
  </w:style>
  <w:style w:type="character" w:customStyle="1" w:styleId="seLevel3Char1">
    <w:name w:val="seLevel3 Char1"/>
    <w:link w:val="seLevel3"/>
    <w:rsid w:val="002D0EB9"/>
    <w:rPr>
      <w:rFonts w:ascii="Tahoma" w:eastAsia="Times New Roman" w:hAnsi="Tahoma" w:cs="Times New Roman"/>
      <w:kern w:val="20"/>
      <w:sz w:val="20"/>
      <w:szCs w:val="20"/>
      <w:lang w:val="de-DE" w:eastAsia="sk-SK"/>
    </w:rPr>
  </w:style>
  <w:style w:type="paragraph" w:styleId="Pta">
    <w:name w:val="footer"/>
    <w:basedOn w:val="Normlny"/>
    <w:link w:val="PtaChar"/>
    <w:unhideWhenUsed/>
    <w:rsid w:val="009766BF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rsid w:val="009766BF"/>
    <w:rPr>
      <w:rFonts w:ascii="Times New Roman" w:eastAsia="Times New Roman" w:hAnsi="Times New Roman" w:cs="Times New Roman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2118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21182"/>
    <w:rPr>
      <w:rFonts w:ascii="Times New Roman" w:eastAsia="Times New Roman" w:hAnsi="Times New Roman" w:cs="Times New Roman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42118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42118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nhideWhenUsed/>
    <w:rsid w:val="00421182"/>
    <w:pPr>
      <w:ind w:left="1418" w:hanging="1418"/>
      <w:jc w:val="both"/>
    </w:pPr>
    <w:rPr>
      <w:rFonts w:ascii="Arial" w:hAnsi="Arial"/>
      <w:noProof/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rsid w:val="00421182"/>
    <w:rPr>
      <w:rFonts w:ascii="Arial" w:eastAsia="Times New Roman" w:hAnsi="Arial" w:cs="Times New Roman"/>
      <w:noProof/>
      <w:sz w:val="20"/>
      <w:szCs w:val="20"/>
      <w:lang w:val="cs-CZ" w:eastAsia="sk-SK"/>
    </w:rPr>
  </w:style>
  <w:style w:type="paragraph" w:customStyle="1" w:styleId="Zoznam1">
    <w:name w:val="Zoznam1"/>
    <w:basedOn w:val="Normlny"/>
    <w:rsid w:val="00421182"/>
    <w:pPr>
      <w:numPr>
        <w:numId w:val="26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421182"/>
    <w:pPr>
      <w:numPr>
        <w:ilvl w:val="1"/>
      </w:numPr>
      <w:tabs>
        <w:tab w:val="clear" w:pos="567"/>
        <w:tab w:val="num" w:pos="360"/>
      </w:tabs>
    </w:pPr>
    <w:rPr>
      <w:b w:val="0"/>
    </w:rPr>
  </w:style>
  <w:style w:type="paragraph" w:customStyle="1" w:styleId="lnokzmluvy">
    <w:name w:val="Článok zmluvy"/>
    <w:basedOn w:val="Nadpis2"/>
    <w:rsid w:val="00421182"/>
    <w:pPr>
      <w:keepNext w:val="0"/>
      <w:keepLines w:val="0"/>
      <w:numPr>
        <w:numId w:val="27"/>
      </w:numPr>
      <w:tabs>
        <w:tab w:val="clear" w:pos="5540"/>
      </w:tabs>
      <w:spacing w:before="240"/>
      <w:ind w:left="720" w:hanging="360"/>
      <w:jc w:val="both"/>
    </w:pPr>
    <w:rPr>
      <w:rFonts w:ascii="Arial" w:eastAsia="Times New Roman" w:hAnsi="Arial" w:cs="Times New Roman"/>
      <w:b/>
      <w:bCs/>
      <w:color w:val="auto"/>
      <w:sz w:val="22"/>
      <w:szCs w:val="20"/>
      <w:lang w:eastAsia="cs-CZ"/>
    </w:rPr>
  </w:style>
  <w:style w:type="paragraph" w:customStyle="1" w:styleId="Zoznam3">
    <w:name w:val="Zoznam3"/>
    <w:basedOn w:val="lnokzmluvy"/>
    <w:rsid w:val="00421182"/>
    <w:pPr>
      <w:numPr>
        <w:ilvl w:val="1"/>
      </w:numPr>
      <w:spacing w:before="0"/>
    </w:pPr>
    <w:rPr>
      <w:b w:val="0"/>
      <w:bCs w:val="0"/>
    </w:rPr>
  </w:style>
  <w:style w:type="paragraph" w:customStyle="1" w:styleId="Zkladntext1">
    <w:name w:val="Základní text1"/>
    <w:rsid w:val="00421182"/>
    <w:pPr>
      <w:jc w:val="both"/>
    </w:pPr>
    <w:rPr>
      <w:rFonts w:ascii="Arial" w:eastAsia="Times New Roman" w:hAnsi="Arial" w:cs="Times New Roman"/>
      <w:snapToGrid w:val="0"/>
      <w:color w:val="000000"/>
      <w:szCs w:val="20"/>
      <w:lang w:eastAsia="sk-SK"/>
    </w:rPr>
  </w:style>
  <w:style w:type="paragraph" w:customStyle="1" w:styleId="Tucnevlavo14">
    <w:name w:val="Tucne vlavo 14"/>
    <w:basedOn w:val="Normlny"/>
    <w:rsid w:val="00421182"/>
    <w:pPr>
      <w:tabs>
        <w:tab w:val="left" w:pos="5245"/>
        <w:tab w:val="right" w:leader="dot" w:pos="7938"/>
      </w:tabs>
      <w:ind w:left="1418" w:hanging="1418"/>
      <w:jc w:val="both"/>
    </w:pPr>
    <w:rPr>
      <w:rFonts w:ascii="Arial" w:hAnsi="Arial" w:cs="Arial"/>
      <w:b/>
      <w:bCs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11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customStyle="1" w:styleId="Index">
    <w:name w:val="Index"/>
    <w:basedOn w:val="Normlny"/>
    <w:rsid w:val="00B91C58"/>
    <w:pPr>
      <w:suppressLineNumbers/>
    </w:pPr>
    <w:rPr>
      <w:lang w:eastAsia="en-GB"/>
    </w:rPr>
  </w:style>
  <w:style w:type="paragraph" w:styleId="Revzia">
    <w:name w:val="Revision"/>
    <w:hidden/>
    <w:uiPriority w:val="99"/>
    <w:semiHidden/>
    <w:rsid w:val="00706514"/>
    <w:rPr>
      <w:rFonts w:ascii="Times New Roman" w:eastAsia="Times New Roman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0651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6514"/>
    <w:pPr>
      <w:ind w:left="0" w:firstLine="0"/>
      <w:jc w:val="left"/>
    </w:pPr>
    <w:rPr>
      <w:rFonts w:ascii="Times New Roman" w:hAnsi="Times New Roman"/>
      <w:b/>
      <w:bCs/>
      <w:noProof w:val="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6514"/>
    <w:rPr>
      <w:rFonts w:ascii="Times New Roman" w:eastAsia="Times New Roman" w:hAnsi="Times New Roman" w:cs="Times New Roman"/>
      <w:b/>
      <w:bCs/>
      <w:noProof/>
      <w:sz w:val="20"/>
      <w:szCs w:val="20"/>
      <w:lang w:val="cs-CZ" w:eastAsia="sk-SK"/>
    </w:rPr>
  </w:style>
  <w:style w:type="character" w:styleId="Vrazn">
    <w:name w:val="Strong"/>
    <w:basedOn w:val="Predvolenpsmoodseku"/>
    <w:uiPriority w:val="22"/>
    <w:qFormat/>
    <w:rsid w:val="00020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Microsoft Office User</cp:lastModifiedBy>
  <cp:revision>3</cp:revision>
  <cp:lastPrinted>2018-11-19T16:32:00Z</cp:lastPrinted>
  <dcterms:created xsi:type="dcterms:W3CDTF">2024-05-09T14:48:00Z</dcterms:created>
  <dcterms:modified xsi:type="dcterms:W3CDTF">2025-09-10T16:52:00Z</dcterms:modified>
</cp:coreProperties>
</file>